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701D4" w:rsidRPr="00205609" w:rsidRDefault="00B701D4" w:rsidP="00B701D4">
      <w:pPr>
        <w:jc w:val="center"/>
        <w:rPr>
          <w:rFonts w:ascii="Calibri" w:hAnsi="Calibri"/>
          <w:b/>
          <w:color w:val="000090"/>
          <w:sz w:val="28"/>
        </w:rPr>
      </w:pPr>
      <w:r w:rsidRPr="00205609">
        <w:rPr>
          <w:rFonts w:ascii="Calibri" w:hAnsi="Calibri"/>
          <w:b/>
          <w:color w:val="000090"/>
          <w:sz w:val="28"/>
        </w:rPr>
        <w:t xml:space="preserve">GREATER MONTEREY COUNTY </w:t>
      </w:r>
    </w:p>
    <w:p w:rsidR="00B701D4" w:rsidRPr="00205609" w:rsidRDefault="00B701D4" w:rsidP="00B701D4">
      <w:pPr>
        <w:jc w:val="center"/>
        <w:rPr>
          <w:rFonts w:ascii="Calibri" w:hAnsi="Calibri"/>
          <w:b/>
          <w:color w:val="000090"/>
          <w:sz w:val="28"/>
        </w:rPr>
      </w:pPr>
      <w:r w:rsidRPr="00205609">
        <w:rPr>
          <w:rFonts w:ascii="Calibri" w:hAnsi="Calibri"/>
          <w:b/>
          <w:color w:val="000090"/>
          <w:sz w:val="28"/>
        </w:rPr>
        <w:t>INTEGRATED REGIONAL WATER MANAGEMENT PROGRAM</w:t>
      </w:r>
    </w:p>
    <w:p w:rsidR="00B701D4" w:rsidRPr="00BB1718" w:rsidRDefault="00B701D4" w:rsidP="00B701D4">
      <w:pPr>
        <w:jc w:val="center"/>
        <w:rPr>
          <w:rFonts w:ascii="Calibri" w:hAnsi="Calibri"/>
          <w:b/>
          <w:color w:val="000090"/>
          <w:sz w:val="22"/>
        </w:rPr>
      </w:pPr>
      <w:r>
        <w:rPr>
          <w:rFonts w:ascii="Calibri" w:hAnsi="Calibri"/>
          <w:b/>
          <w:noProof/>
          <w:color w:val="000090"/>
          <w:sz w:val="22"/>
        </w:rPr>
        <w:pict>
          <v:shapetype id="_x0000_t202" coordsize="21600,21600" o:spt="202" path="m0,0l0,21600,21600,21600,21600,0xe">
            <v:stroke joinstyle="miter"/>
            <v:path gradientshapeok="t" o:connecttype="rect"/>
          </v:shapetype>
          <v:shape id="_x0000_s1026" type="#_x0000_t202" style="position:absolute;left:0;text-align:left;margin-left:56.65pt;margin-top:9.15pt;width:386pt;height:43.3pt;z-index:251657728;mso-wrap-edited:f" wrapcoords="0 0 21600 0 21600 21600 0 21600 0 0" fillcolor="#4e6128" stroked="f">
            <v:fill o:detectmouseclick="t"/>
            <v:textbox inset=",7.2pt,,7.2pt">
              <w:txbxContent>
                <w:p w:rsidR="00B701D4" w:rsidRPr="00196A07" w:rsidRDefault="00B701D4" w:rsidP="00B701D4">
                  <w:pPr>
                    <w:jc w:val="center"/>
                    <w:rPr>
                      <w:rFonts w:ascii="Calibri" w:hAnsi="Calibri"/>
                      <w:b/>
                      <w:color w:val="EEECE1"/>
                      <w:sz w:val="26"/>
                    </w:rPr>
                  </w:pPr>
                  <w:r w:rsidRPr="00196A07">
                    <w:rPr>
                      <w:rFonts w:ascii="Calibri" w:hAnsi="Calibri"/>
                      <w:b/>
                      <w:color w:val="EEECE1"/>
                      <w:sz w:val="26"/>
                    </w:rPr>
                    <w:t>2017 COMBINED PROJECT SOLICITATION</w:t>
                  </w:r>
                </w:p>
                <w:p w:rsidR="00B701D4" w:rsidRPr="00196A07" w:rsidRDefault="00B701D4" w:rsidP="00B701D4">
                  <w:pPr>
                    <w:jc w:val="center"/>
                    <w:rPr>
                      <w:color w:val="EEECE1"/>
                      <w:sz w:val="26"/>
                    </w:rPr>
                  </w:pPr>
                  <w:r w:rsidRPr="00196A07">
                    <w:rPr>
                      <w:rFonts w:ascii="Calibri" w:hAnsi="Calibri"/>
                      <w:b/>
                      <w:color w:val="EEECE1"/>
                      <w:sz w:val="26"/>
                    </w:rPr>
                    <w:t>FOR THE IRWM PLAN AND STORM WATER RESOURCE PLAN</w:t>
                  </w:r>
                </w:p>
              </w:txbxContent>
            </v:textbox>
            <w10:wrap type="tight"/>
          </v:shape>
        </w:pict>
      </w:r>
    </w:p>
    <w:p w:rsidR="00B701D4" w:rsidRDefault="00B701D4" w:rsidP="00B701D4">
      <w:pPr>
        <w:jc w:val="center"/>
        <w:rPr>
          <w:rFonts w:ascii="Calibri" w:hAnsi="Calibri"/>
          <w:b/>
          <w:color w:val="000090"/>
        </w:rPr>
      </w:pPr>
    </w:p>
    <w:p w:rsidR="00B701D4" w:rsidRPr="00BB1718" w:rsidRDefault="00B701D4" w:rsidP="00B701D4">
      <w:pPr>
        <w:jc w:val="center"/>
        <w:rPr>
          <w:rFonts w:ascii="Calibri" w:hAnsi="Calibri"/>
          <w:b/>
          <w:color w:val="000090"/>
        </w:rPr>
      </w:pPr>
    </w:p>
    <w:p w:rsidR="00B701D4" w:rsidRPr="00BB1718" w:rsidRDefault="00B701D4" w:rsidP="00B701D4">
      <w:pPr>
        <w:rPr>
          <w:rFonts w:ascii="Calibri" w:hAnsi="Calibri"/>
          <w:sz w:val="16"/>
        </w:rPr>
      </w:pPr>
    </w:p>
    <w:p w:rsidR="00B701D4" w:rsidRDefault="00B701D4" w:rsidP="00B701D4">
      <w:pPr>
        <w:jc w:val="center"/>
        <w:rPr>
          <w:rFonts w:ascii="Calibri" w:hAnsi="Calibri"/>
        </w:rPr>
      </w:pPr>
    </w:p>
    <w:p w:rsidR="00B701D4" w:rsidRDefault="00B701D4" w:rsidP="00B701D4">
      <w:pPr>
        <w:jc w:val="center"/>
        <w:rPr>
          <w:rFonts w:ascii="Calibri" w:hAnsi="Calibri"/>
        </w:rPr>
      </w:pPr>
      <w:r w:rsidRPr="00BB1718">
        <w:rPr>
          <w:rFonts w:ascii="Calibri" w:hAnsi="Calibri"/>
        </w:rPr>
        <w:t>APPLICATION FORM FOR</w:t>
      </w:r>
      <w:r>
        <w:rPr>
          <w:rFonts w:ascii="Calibri" w:hAnsi="Calibri"/>
        </w:rPr>
        <w:t xml:space="preserve"> </w:t>
      </w:r>
      <w:r w:rsidRPr="00BB1718">
        <w:rPr>
          <w:rFonts w:ascii="Calibri" w:hAnsi="Calibri"/>
        </w:rPr>
        <w:t>IMPLEMENTATION PROJECTS</w:t>
      </w:r>
    </w:p>
    <w:p w:rsidR="00B701D4" w:rsidRPr="00BB1718" w:rsidRDefault="00B701D4" w:rsidP="00B701D4">
      <w:pPr>
        <w:jc w:val="center"/>
        <w:rPr>
          <w:rFonts w:ascii="Calibri" w:hAnsi="Calibri"/>
        </w:rPr>
      </w:pPr>
      <w:r>
        <w:rPr>
          <w:rFonts w:ascii="Calibri" w:hAnsi="Calibri"/>
        </w:rPr>
        <w:t>DUE OCTOBER 6, 2017</w:t>
      </w:r>
    </w:p>
    <w:p w:rsidR="00B701D4" w:rsidRPr="00BB1718" w:rsidRDefault="00B701D4" w:rsidP="00B701D4">
      <w:pPr>
        <w:rPr>
          <w:rFonts w:ascii="Calibri" w:hAnsi="Calibri"/>
          <w:b/>
          <w:sz w:val="21"/>
        </w:rPr>
      </w:pPr>
    </w:p>
    <w:p w:rsidR="00B701D4" w:rsidRPr="00BB1718" w:rsidRDefault="00B701D4" w:rsidP="00B701D4">
      <w:pPr>
        <w:rPr>
          <w:rFonts w:ascii="Calibri" w:hAnsi="Calibri"/>
          <w:b/>
          <w:sz w:val="21"/>
        </w:rPr>
      </w:pPr>
    </w:p>
    <w:p w:rsidR="00B701D4" w:rsidRPr="002034A3" w:rsidRDefault="00B701D4" w:rsidP="00B701D4">
      <w:pPr>
        <w:spacing w:after="160"/>
        <w:rPr>
          <w:rFonts w:ascii="Calibri" w:hAnsi="Calibri"/>
          <w:b/>
          <w:color w:val="000090"/>
        </w:rPr>
      </w:pPr>
      <w:r w:rsidRPr="002034A3">
        <w:rPr>
          <w:rFonts w:ascii="Calibri" w:hAnsi="Calibri"/>
          <w:b/>
          <w:color w:val="000090"/>
        </w:rPr>
        <w:t>SECTION I. PROJECT SUMMARY</w:t>
      </w:r>
    </w:p>
    <w:p w:rsidR="00B701D4" w:rsidRPr="00BB1718" w:rsidRDefault="00B701D4" w:rsidP="00B701D4">
      <w:pPr>
        <w:rPr>
          <w:rFonts w:ascii="Calibri" w:hAnsi="Calibri"/>
          <w:b/>
          <w:sz w:val="22"/>
        </w:rPr>
      </w:pPr>
      <w:r w:rsidRPr="00BB1718">
        <w:rPr>
          <w:rFonts w:ascii="Calibri" w:hAnsi="Calibri"/>
          <w:b/>
          <w:sz w:val="22"/>
        </w:rPr>
        <w:t>1. Project Proponent (Name of Organization):</w:t>
      </w:r>
    </w:p>
    <w:p w:rsidR="00B701D4" w:rsidRPr="00BB1718" w:rsidRDefault="00B701D4" w:rsidP="00B701D4">
      <w:pPr>
        <w:rPr>
          <w:rFonts w:ascii="Calibri" w:hAnsi="Calibri"/>
          <w:b/>
          <w:sz w:val="22"/>
        </w:rPr>
      </w:pPr>
    </w:p>
    <w:p w:rsidR="00B701D4" w:rsidRPr="00BB1718" w:rsidRDefault="00B701D4" w:rsidP="00B701D4">
      <w:pPr>
        <w:rPr>
          <w:rFonts w:ascii="Calibri" w:hAnsi="Calibri"/>
          <w:sz w:val="22"/>
        </w:rPr>
      </w:pPr>
      <w:r w:rsidRPr="00BB1718">
        <w:rPr>
          <w:rFonts w:ascii="Calibri" w:hAnsi="Calibri"/>
          <w:sz w:val="22"/>
        </w:rPr>
        <w:t>Type of Entity:</w:t>
      </w:r>
      <w:r w:rsidRPr="00BB1718">
        <w:rPr>
          <w:rFonts w:ascii="Calibri" w:hAnsi="Calibri"/>
          <w:b/>
          <w:sz w:val="22"/>
        </w:rPr>
        <w:t xml:space="preserve">     </w:t>
      </w: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Public agency  </w:t>
      </w:r>
      <w:r w:rsidRPr="00BB1718">
        <w:rPr>
          <w:rFonts w:ascii="Calibri" w:hAnsi="Calibri"/>
          <w:b/>
          <w:sz w:val="22"/>
        </w:rPr>
        <w:t xml:space="preserve">  </w:t>
      </w: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Nonprofit organization    </w:t>
      </w: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Public U</w:t>
      </w:r>
      <w:r w:rsidRPr="00BB1718">
        <w:rPr>
          <w:rFonts w:ascii="Calibri" w:hAnsi="Calibri"/>
          <w:sz w:val="22"/>
        </w:rPr>
        <w:t>tility</w:t>
      </w:r>
      <w:r>
        <w:rPr>
          <w:rFonts w:ascii="Calibri" w:hAnsi="Calibri"/>
          <w:sz w:val="22"/>
        </w:rPr>
        <w:t xml:space="preserve">    </w:t>
      </w: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Mutual Water Company</w:t>
      </w:r>
    </w:p>
    <w:p w:rsidR="00B701D4" w:rsidRPr="00BB1718" w:rsidRDefault="00B701D4" w:rsidP="00B701D4">
      <w:pPr>
        <w:rPr>
          <w:rFonts w:ascii="Calibri" w:hAnsi="Calibri"/>
          <w:sz w:val="22"/>
        </w:rPr>
      </w:pPr>
    </w:p>
    <w:p w:rsidR="00B701D4" w:rsidRPr="00BB1718" w:rsidRDefault="00B701D4" w:rsidP="00B701D4">
      <w:pPr>
        <w:rPr>
          <w:rFonts w:ascii="Calibri" w:hAnsi="Calibri"/>
          <w:b/>
          <w:sz w:val="22"/>
        </w:rPr>
      </w:pP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Federally Recognized or State Indian Tribe</w:t>
      </w:r>
      <w:r w:rsidRPr="00BB1718">
        <w:rPr>
          <w:rFonts w:ascii="Calibri" w:hAnsi="Calibri"/>
          <w:sz w:val="22"/>
        </w:rPr>
        <w:t xml:space="preserve">  </w:t>
      </w:r>
    </w:p>
    <w:p w:rsidR="00B701D4" w:rsidRPr="00BB1718" w:rsidRDefault="00B701D4">
      <w:pPr>
        <w:rPr>
          <w:rFonts w:ascii="Calibri" w:hAnsi="Calibri"/>
          <w:b/>
          <w:sz w:val="22"/>
        </w:rPr>
      </w:pPr>
    </w:p>
    <w:p w:rsidR="00B701D4" w:rsidRPr="00BB1718" w:rsidRDefault="00B701D4">
      <w:pPr>
        <w:rPr>
          <w:rFonts w:ascii="Calibri" w:hAnsi="Calibri"/>
          <w:b/>
          <w:sz w:val="22"/>
        </w:rPr>
      </w:pPr>
      <w:r w:rsidRPr="00BB1718">
        <w:rPr>
          <w:rFonts w:ascii="Calibri" w:hAnsi="Calibri"/>
          <w:b/>
          <w:sz w:val="22"/>
        </w:rPr>
        <w:t>2. Project Title:</w:t>
      </w:r>
    </w:p>
    <w:p w:rsidR="00B701D4" w:rsidRPr="00BB1718" w:rsidRDefault="00B701D4">
      <w:pPr>
        <w:rPr>
          <w:rFonts w:ascii="Calibri" w:hAnsi="Calibri"/>
          <w:sz w:val="22"/>
        </w:rPr>
      </w:pPr>
    </w:p>
    <w:p w:rsidR="00B701D4" w:rsidRPr="00BB1718" w:rsidRDefault="00B701D4">
      <w:pPr>
        <w:rPr>
          <w:rFonts w:ascii="Calibri" w:hAnsi="Calibri"/>
          <w:b/>
          <w:sz w:val="22"/>
        </w:rPr>
      </w:pPr>
      <w:r>
        <w:rPr>
          <w:rFonts w:ascii="Calibri" w:hAnsi="Calibri"/>
          <w:b/>
          <w:sz w:val="22"/>
        </w:rPr>
        <w:t>3. Name/Title</w:t>
      </w:r>
      <w:r w:rsidRPr="00BB1718">
        <w:rPr>
          <w:rFonts w:ascii="Calibri" w:hAnsi="Calibri"/>
          <w:b/>
          <w:sz w:val="22"/>
        </w:rPr>
        <w:t xml:space="preserve"> of Contact Person:</w:t>
      </w:r>
    </w:p>
    <w:p w:rsidR="00B701D4" w:rsidRPr="00BB1718" w:rsidRDefault="00B701D4">
      <w:pPr>
        <w:tabs>
          <w:tab w:val="left" w:pos="5040"/>
          <w:tab w:val="left" w:pos="5760"/>
        </w:tabs>
        <w:rPr>
          <w:rFonts w:ascii="Calibri" w:hAnsi="Calibri"/>
          <w:b/>
          <w:sz w:val="22"/>
        </w:rPr>
      </w:pPr>
    </w:p>
    <w:p w:rsidR="00B701D4" w:rsidRPr="00BB1718" w:rsidRDefault="00B701D4">
      <w:pPr>
        <w:tabs>
          <w:tab w:val="left" w:pos="5040"/>
          <w:tab w:val="left" w:pos="5760"/>
        </w:tabs>
        <w:rPr>
          <w:rFonts w:ascii="Calibri" w:hAnsi="Calibri"/>
          <w:sz w:val="22"/>
        </w:rPr>
      </w:pPr>
      <w:r w:rsidRPr="00BB1718">
        <w:rPr>
          <w:rFonts w:ascii="Calibri" w:hAnsi="Calibri"/>
          <w:b/>
          <w:sz w:val="22"/>
        </w:rPr>
        <w:t>4. Phone:</w:t>
      </w:r>
      <w:r w:rsidRPr="00BB1718">
        <w:rPr>
          <w:rFonts w:ascii="Calibri" w:hAnsi="Calibri"/>
          <w:sz w:val="22"/>
        </w:rPr>
        <w:t xml:space="preserve">        </w:t>
      </w:r>
      <w:r w:rsidRPr="00BB1718">
        <w:rPr>
          <w:rFonts w:ascii="Calibri" w:hAnsi="Calibri"/>
          <w:sz w:val="22"/>
        </w:rPr>
        <w:tab/>
      </w:r>
      <w:r w:rsidRPr="00BB1718">
        <w:rPr>
          <w:rFonts w:ascii="Calibri" w:hAnsi="Calibri"/>
          <w:b/>
          <w:sz w:val="22"/>
        </w:rPr>
        <w:t>5.</w:t>
      </w:r>
      <w:r w:rsidRPr="00BB1718">
        <w:rPr>
          <w:rFonts w:ascii="Calibri" w:hAnsi="Calibri"/>
          <w:sz w:val="22"/>
        </w:rPr>
        <w:t xml:space="preserve"> </w:t>
      </w:r>
      <w:r w:rsidRPr="00BB1718">
        <w:rPr>
          <w:rFonts w:ascii="Calibri" w:hAnsi="Calibri"/>
          <w:b/>
          <w:sz w:val="22"/>
        </w:rPr>
        <w:t xml:space="preserve">Email:     </w:t>
      </w:r>
    </w:p>
    <w:p w:rsidR="00B701D4" w:rsidRPr="00BB1718" w:rsidRDefault="00B701D4">
      <w:pPr>
        <w:tabs>
          <w:tab w:val="left" w:pos="5040"/>
          <w:tab w:val="left" w:pos="5760"/>
        </w:tabs>
        <w:rPr>
          <w:rFonts w:ascii="Calibri" w:hAnsi="Calibri"/>
          <w:sz w:val="22"/>
        </w:rPr>
      </w:pPr>
    </w:p>
    <w:p w:rsidR="00B701D4" w:rsidRPr="007A34BC" w:rsidRDefault="00B701D4">
      <w:pPr>
        <w:rPr>
          <w:rFonts w:ascii="Calibri" w:hAnsi="Calibri"/>
          <w:b/>
          <w:sz w:val="22"/>
        </w:rPr>
      </w:pPr>
      <w:r>
        <w:rPr>
          <w:rFonts w:ascii="Calibri" w:hAnsi="Calibri"/>
          <w:b/>
          <w:sz w:val="22"/>
        </w:rPr>
        <w:t>6</w:t>
      </w:r>
      <w:r w:rsidRPr="00BB1718">
        <w:rPr>
          <w:rFonts w:ascii="Calibri" w:hAnsi="Calibri"/>
          <w:b/>
          <w:sz w:val="22"/>
        </w:rPr>
        <w:t xml:space="preserve">. </w:t>
      </w:r>
      <w:r>
        <w:rPr>
          <w:rFonts w:ascii="Calibri" w:hAnsi="Calibri"/>
          <w:b/>
          <w:sz w:val="22"/>
        </w:rPr>
        <w:t>Project</w:t>
      </w:r>
      <w:r w:rsidRPr="00BB1718">
        <w:rPr>
          <w:rFonts w:ascii="Calibri" w:hAnsi="Calibri"/>
          <w:b/>
          <w:sz w:val="22"/>
        </w:rPr>
        <w:t xml:space="preserve"> Description</w:t>
      </w:r>
      <w:r>
        <w:rPr>
          <w:rFonts w:ascii="Calibri" w:hAnsi="Calibri"/>
          <w:b/>
          <w:sz w:val="22"/>
        </w:rPr>
        <w:t xml:space="preserve">: </w:t>
      </w:r>
      <w:r>
        <w:rPr>
          <w:rFonts w:ascii="Calibri" w:hAnsi="Calibri"/>
          <w:sz w:val="22"/>
        </w:rPr>
        <w:t>Briefly describe your project (e.g., 200 – 500 words):</w:t>
      </w:r>
    </w:p>
    <w:p w:rsidR="00B701D4" w:rsidRPr="00BB1718" w:rsidRDefault="00B701D4">
      <w:pPr>
        <w:rPr>
          <w:rFonts w:ascii="Calibri" w:hAnsi="Calibri"/>
          <w:sz w:val="22"/>
        </w:rPr>
      </w:pPr>
    </w:p>
    <w:p w:rsidR="00B701D4" w:rsidRDefault="00B701D4">
      <w:pPr>
        <w:rPr>
          <w:rFonts w:ascii="Calibri" w:hAnsi="Calibri"/>
          <w:sz w:val="22"/>
        </w:rPr>
      </w:pPr>
    </w:p>
    <w:p w:rsidR="00B701D4" w:rsidRDefault="00B701D4">
      <w:pPr>
        <w:rPr>
          <w:rFonts w:ascii="Calibri" w:hAnsi="Calibri"/>
          <w:sz w:val="22"/>
        </w:rPr>
      </w:pPr>
    </w:p>
    <w:p w:rsidR="00B701D4" w:rsidRDefault="00B701D4">
      <w:pPr>
        <w:rPr>
          <w:rFonts w:ascii="Calibri" w:hAnsi="Calibri"/>
          <w:sz w:val="22"/>
        </w:rPr>
      </w:pPr>
    </w:p>
    <w:p w:rsidR="00B701D4" w:rsidRDefault="00B701D4">
      <w:pPr>
        <w:rPr>
          <w:rFonts w:ascii="Calibri" w:hAnsi="Calibri"/>
          <w:sz w:val="22"/>
        </w:rPr>
      </w:pPr>
    </w:p>
    <w:p w:rsidR="00B701D4" w:rsidRPr="00BB1718" w:rsidRDefault="00B701D4">
      <w:pPr>
        <w:rPr>
          <w:rFonts w:ascii="Calibri" w:hAnsi="Calibri"/>
          <w:sz w:val="22"/>
        </w:rPr>
      </w:pPr>
    </w:p>
    <w:p w:rsidR="00B701D4" w:rsidRDefault="00B701D4">
      <w:pPr>
        <w:tabs>
          <w:tab w:val="left" w:pos="5040"/>
        </w:tabs>
        <w:rPr>
          <w:rFonts w:ascii="Calibri" w:hAnsi="Calibri"/>
          <w:b/>
          <w:sz w:val="22"/>
        </w:rPr>
      </w:pPr>
    </w:p>
    <w:p w:rsidR="00B701D4" w:rsidRDefault="00B701D4">
      <w:pPr>
        <w:tabs>
          <w:tab w:val="left" w:pos="5040"/>
        </w:tabs>
        <w:rPr>
          <w:rFonts w:ascii="Calibri" w:hAnsi="Calibri"/>
          <w:b/>
          <w:sz w:val="22"/>
        </w:rPr>
      </w:pPr>
    </w:p>
    <w:p w:rsidR="00B701D4" w:rsidRDefault="00B701D4">
      <w:pPr>
        <w:tabs>
          <w:tab w:val="left" w:pos="5040"/>
        </w:tabs>
        <w:rPr>
          <w:rFonts w:ascii="Calibri" w:hAnsi="Calibri"/>
          <w:sz w:val="22"/>
        </w:rPr>
      </w:pPr>
      <w:r>
        <w:rPr>
          <w:rFonts w:ascii="Calibri" w:hAnsi="Calibri"/>
          <w:b/>
          <w:sz w:val="22"/>
        </w:rPr>
        <w:t>7</w:t>
      </w:r>
      <w:r w:rsidRPr="00BB1718">
        <w:rPr>
          <w:rFonts w:ascii="Calibri" w:hAnsi="Calibri"/>
          <w:b/>
          <w:sz w:val="22"/>
        </w:rPr>
        <w:t xml:space="preserve">. </w:t>
      </w:r>
      <w:r>
        <w:rPr>
          <w:rFonts w:ascii="Calibri" w:hAnsi="Calibri"/>
          <w:b/>
          <w:sz w:val="22"/>
        </w:rPr>
        <w:t xml:space="preserve">Storm Water Project: </w:t>
      </w:r>
      <w:r>
        <w:rPr>
          <w:rFonts w:ascii="Calibri" w:hAnsi="Calibri"/>
          <w:sz w:val="22"/>
        </w:rPr>
        <w:t>Is your project a storm water management project that you would like included in the Greater Monterey County Storm Water Resource Plan?</w:t>
      </w:r>
    </w:p>
    <w:p w:rsidR="00B701D4" w:rsidRDefault="00B701D4">
      <w:pPr>
        <w:tabs>
          <w:tab w:val="left" w:pos="5040"/>
        </w:tabs>
        <w:rPr>
          <w:rFonts w:ascii="Calibri" w:hAnsi="Calibri"/>
          <w:sz w:val="22"/>
        </w:rPr>
      </w:pPr>
    </w:p>
    <w:p w:rsidR="00B701D4" w:rsidRPr="00BB1718" w:rsidRDefault="00B701D4" w:rsidP="00B701D4">
      <w:pPr>
        <w:rPr>
          <w:rFonts w:ascii="Calibri" w:hAnsi="Calibri"/>
          <w:b/>
          <w:sz w:val="22"/>
        </w:rPr>
      </w:pP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Yes</w:t>
      </w:r>
      <w:r w:rsidRPr="00BB1718">
        <w:rPr>
          <w:rFonts w:ascii="Calibri" w:hAnsi="Calibri"/>
          <w:sz w:val="22"/>
        </w:rPr>
        <w:t xml:space="preserve">  </w:t>
      </w:r>
    </w:p>
    <w:p w:rsidR="00B701D4" w:rsidRPr="00BB1718" w:rsidRDefault="00B701D4" w:rsidP="00B701D4">
      <w:pPr>
        <w:rPr>
          <w:rFonts w:ascii="Calibri" w:hAnsi="Calibri"/>
          <w:b/>
          <w:sz w:val="22"/>
        </w:rPr>
      </w:pPr>
      <w:r w:rsidRPr="00BB1718">
        <w:rPr>
          <w:rFonts w:ascii="Calibri" w:hAnsi="Calibri"/>
          <w:sz w:val="22"/>
        </w:rPr>
        <w:fldChar w:fldCharType="begin">
          <w:ffData>
            <w:name w:val="Check1"/>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Pr>
          <w:rFonts w:ascii="Calibri" w:hAnsi="Calibri"/>
          <w:sz w:val="22"/>
        </w:rPr>
        <w:t>No</w:t>
      </w:r>
      <w:r w:rsidRPr="00BB1718">
        <w:rPr>
          <w:rFonts w:ascii="Calibri" w:hAnsi="Calibri"/>
          <w:sz w:val="22"/>
        </w:rPr>
        <w:t xml:space="preserve">  </w:t>
      </w:r>
    </w:p>
    <w:p w:rsidR="00B701D4" w:rsidRPr="007A34BC" w:rsidRDefault="00B701D4">
      <w:pPr>
        <w:tabs>
          <w:tab w:val="left" w:pos="5040"/>
        </w:tabs>
        <w:rPr>
          <w:rFonts w:ascii="Calibri" w:hAnsi="Calibri"/>
          <w:sz w:val="22"/>
        </w:rPr>
      </w:pPr>
    </w:p>
    <w:p w:rsidR="00B701D4" w:rsidRDefault="00B701D4">
      <w:pPr>
        <w:tabs>
          <w:tab w:val="left" w:pos="5040"/>
        </w:tabs>
        <w:rPr>
          <w:rFonts w:ascii="Calibri" w:hAnsi="Calibri"/>
          <w:b/>
          <w:sz w:val="22"/>
        </w:rPr>
      </w:pPr>
    </w:p>
    <w:p w:rsidR="00B701D4" w:rsidRPr="00BB1718" w:rsidRDefault="00B701D4">
      <w:pPr>
        <w:tabs>
          <w:tab w:val="left" w:pos="5040"/>
        </w:tabs>
        <w:rPr>
          <w:rFonts w:ascii="Calibri" w:hAnsi="Calibri"/>
          <w:sz w:val="22"/>
        </w:rPr>
      </w:pPr>
      <w:r>
        <w:rPr>
          <w:rFonts w:ascii="Calibri" w:hAnsi="Calibri"/>
          <w:b/>
          <w:sz w:val="22"/>
        </w:rPr>
        <w:t xml:space="preserve">8. </w:t>
      </w:r>
      <w:r w:rsidRPr="00BB1718">
        <w:rPr>
          <w:rFonts w:ascii="Calibri" w:hAnsi="Calibri"/>
          <w:b/>
          <w:sz w:val="22"/>
        </w:rPr>
        <w:t xml:space="preserve">Project Cost Summary: </w:t>
      </w:r>
      <w:r>
        <w:rPr>
          <w:rFonts w:ascii="Calibri" w:hAnsi="Calibri"/>
          <w:sz w:val="22"/>
        </w:rPr>
        <w:t xml:space="preserve">Note: </w:t>
      </w:r>
      <w:r w:rsidRPr="00BB1718">
        <w:rPr>
          <w:rFonts w:ascii="Calibri" w:hAnsi="Calibri"/>
          <w:sz w:val="22"/>
        </w:rPr>
        <w:t>I</w:t>
      </w:r>
      <w:r>
        <w:rPr>
          <w:rFonts w:ascii="Calibri" w:hAnsi="Calibri"/>
          <w:sz w:val="22"/>
        </w:rPr>
        <w:t>RWM I</w:t>
      </w:r>
      <w:r w:rsidRPr="00BB1718">
        <w:rPr>
          <w:rFonts w:ascii="Calibri" w:hAnsi="Calibri"/>
          <w:sz w:val="22"/>
        </w:rPr>
        <w:t>mplementation</w:t>
      </w:r>
      <w:r>
        <w:rPr>
          <w:rFonts w:ascii="Calibri" w:hAnsi="Calibri"/>
          <w:sz w:val="22"/>
        </w:rPr>
        <w:t xml:space="preserve"> Grant</w:t>
      </w:r>
      <w:r w:rsidRPr="00BB1718">
        <w:rPr>
          <w:rFonts w:ascii="Calibri" w:hAnsi="Calibri"/>
          <w:sz w:val="22"/>
        </w:rPr>
        <w:t xml:space="preserve"> projects </w:t>
      </w:r>
      <w:r w:rsidRPr="003065FC">
        <w:rPr>
          <w:rFonts w:ascii="Calibri" w:hAnsi="Calibri"/>
          <w:b/>
          <w:sz w:val="22"/>
        </w:rPr>
        <w:t>require</w:t>
      </w:r>
      <w:r w:rsidRPr="00BB1718">
        <w:rPr>
          <w:rFonts w:ascii="Calibri" w:hAnsi="Calibri"/>
          <w:sz w:val="22"/>
        </w:rPr>
        <w:t xml:space="preserve"> a minimum non-State funding match of 50% of the total </w:t>
      </w:r>
      <w:r>
        <w:rPr>
          <w:rFonts w:ascii="Calibri" w:hAnsi="Calibri"/>
          <w:sz w:val="22"/>
        </w:rPr>
        <w:t xml:space="preserve">project costs. </w:t>
      </w:r>
      <w:r w:rsidRPr="00BB1718">
        <w:rPr>
          <w:rFonts w:ascii="Calibri" w:hAnsi="Calibri"/>
          <w:sz w:val="22"/>
        </w:rPr>
        <w:t xml:space="preserve">Projects that address a critical water resource need of a disadvantaged community or economically distressed area </w:t>
      </w:r>
      <w:r>
        <w:rPr>
          <w:rFonts w:ascii="Calibri" w:hAnsi="Calibri"/>
          <w:sz w:val="22"/>
        </w:rPr>
        <w:t xml:space="preserve">may be waived or </w:t>
      </w:r>
      <w:r w:rsidRPr="00BB1718">
        <w:rPr>
          <w:rFonts w:ascii="Calibri" w:hAnsi="Calibri"/>
          <w:sz w:val="22"/>
        </w:rPr>
        <w:t xml:space="preserve">may </w:t>
      </w:r>
      <w:r>
        <w:rPr>
          <w:rFonts w:ascii="Calibri" w:hAnsi="Calibri"/>
          <w:sz w:val="22"/>
        </w:rPr>
        <w:t>have a lower match requirement.</w:t>
      </w:r>
      <w:r w:rsidRPr="00BB1718">
        <w:rPr>
          <w:rFonts w:ascii="Calibri" w:hAnsi="Calibri"/>
          <w:sz w:val="22"/>
        </w:rPr>
        <w:t xml:space="preserve"> </w:t>
      </w:r>
    </w:p>
    <w:p w:rsidR="00B701D4" w:rsidRPr="00BB1718" w:rsidRDefault="00B701D4">
      <w:pPr>
        <w:tabs>
          <w:tab w:val="left" w:pos="5040"/>
        </w:tabs>
        <w:rPr>
          <w:rFonts w:ascii="Calibri" w:hAnsi="Calibri"/>
          <w:sz w:val="22"/>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16"/>
        <w:gridCol w:w="2484"/>
      </w:tblGrid>
      <w:tr w:rsidR="00B701D4" w:rsidRPr="00BB1718">
        <w:tc>
          <w:tcPr>
            <w:tcW w:w="2916" w:type="dxa"/>
          </w:tcPr>
          <w:p w:rsidR="00B701D4" w:rsidRPr="002E580B" w:rsidRDefault="00B701D4" w:rsidP="00B701D4">
            <w:pPr>
              <w:tabs>
                <w:tab w:val="left" w:pos="5040"/>
              </w:tabs>
              <w:jc w:val="center"/>
              <w:rPr>
                <w:rFonts w:ascii="Calibri" w:hAnsi="Calibri"/>
                <w:b/>
                <w:sz w:val="21"/>
              </w:rPr>
            </w:pPr>
          </w:p>
        </w:tc>
        <w:tc>
          <w:tcPr>
            <w:tcW w:w="2484" w:type="dxa"/>
          </w:tcPr>
          <w:p w:rsidR="00B701D4" w:rsidRPr="002E580B" w:rsidRDefault="00B701D4" w:rsidP="00B701D4">
            <w:pPr>
              <w:tabs>
                <w:tab w:val="left" w:pos="5040"/>
              </w:tabs>
              <w:jc w:val="center"/>
              <w:rPr>
                <w:rFonts w:ascii="Calibri" w:hAnsi="Calibri"/>
                <w:b/>
                <w:sz w:val="21"/>
              </w:rPr>
            </w:pPr>
            <w:r w:rsidRPr="002E580B">
              <w:rPr>
                <w:rFonts w:ascii="Calibri" w:hAnsi="Calibri"/>
                <w:b/>
                <w:sz w:val="21"/>
              </w:rPr>
              <w:t>$ Amount</w:t>
            </w:r>
          </w:p>
        </w:tc>
      </w:tr>
      <w:tr w:rsidR="00B701D4" w:rsidRPr="00BB1718">
        <w:tc>
          <w:tcPr>
            <w:tcW w:w="2916" w:type="dxa"/>
          </w:tcPr>
          <w:p w:rsidR="00B701D4" w:rsidRPr="002E580B" w:rsidRDefault="00B701D4" w:rsidP="00B701D4">
            <w:pPr>
              <w:tabs>
                <w:tab w:val="left" w:pos="5040"/>
              </w:tabs>
              <w:rPr>
                <w:rFonts w:ascii="Calibri" w:hAnsi="Calibri"/>
                <w:sz w:val="21"/>
              </w:rPr>
            </w:pPr>
            <w:r w:rsidRPr="002E580B">
              <w:rPr>
                <w:rFonts w:ascii="Calibri" w:hAnsi="Calibri"/>
                <w:sz w:val="21"/>
              </w:rPr>
              <w:t xml:space="preserve">Requested </w:t>
            </w:r>
            <w:r>
              <w:rPr>
                <w:rFonts w:ascii="Calibri" w:hAnsi="Calibri"/>
                <w:sz w:val="21"/>
              </w:rPr>
              <w:t xml:space="preserve">IRWM Grant </w:t>
            </w:r>
            <w:r w:rsidRPr="002E580B">
              <w:rPr>
                <w:rFonts w:ascii="Calibri" w:hAnsi="Calibri"/>
                <w:sz w:val="21"/>
              </w:rPr>
              <w:t>Funds</w:t>
            </w:r>
          </w:p>
        </w:tc>
        <w:tc>
          <w:tcPr>
            <w:tcW w:w="2484" w:type="dxa"/>
          </w:tcPr>
          <w:p w:rsidR="00B701D4" w:rsidRPr="002E580B" w:rsidRDefault="00B701D4" w:rsidP="00B701D4">
            <w:pPr>
              <w:tabs>
                <w:tab w:val="left" w:pos="5040"/>
              </w:tabs>
              <w:rPr>
                <w:rFonts w:ascii="Calibri" w:hAnsi="Calibri"/>
                <w:sz w:val="21"/>
              </w:rPr>
            </w:pPr>
          </w:p>
        </w:tc>
      </w:tr>
      <w:tr w:rsidR="00B701D4" w:rsidRPr="00BB1718">
        <w:tc>
          <w:tcPr>
            <w:tcW w:w="2916" w:type="dxa"/>
          </w:tcPr>
          <w:p w:rsidR="00B701D4" w:rsidRPr="002E580B" w:rsidRDefault="00B701D4" w:rsidP="00B701D4">
            <w:pPr>
              <w:tabs>
                <w:tab w:val="left" w:pos="5040"/>
              </w:tabs>
              <w:rPr>
                <w:rFonts w:ascii="Calibri" w:hAnsi="Calibri"/>
                <w:sz w:val="21"/>
              </w:rPr>
            </w:pPr>
            <w:r w:rsidRPr="002E580B">
              <w:rPr>
                <w:rFonts w:ascii="Calibri" w:hAnsi="Calibri"/>
                <w:sz w:val="21"/>
              </w:rPr>
              <w:t>Matching (non-State) Funds</w:t>
            </w:r>
          </w:p>
        </w:tc>
        <w:tc>
          <w:tcPr>
            <w:tcW w:w="2484" w:type="dxa"/>
          </w:tcPr>
          <w:p w:rsidR="00B701D4" w:rsidRPr="002E580B" w:rsidRDefault="00B701D4" w:rsidP="00B701D4">
            <w:pPr>
              <w:tabs>
                <w:tab w:val="left" w:pos="5040"/>
              </w:tabs>
              <w:rPr>
                <w:rFonts w:ascii="Calibri" w:hAnsi="Calibri"/>
                <w:sz w:val="21"/>
              </w:rPr>
            </w:pPr>
          </w:p>
        </w:tc>
      </w:tr>
      <w:tr w:rsidR="00B701D4" w:rsidRPr="00BB1718">
        <w:tc>
          <w:tcPr>
            <w:tcW w:w="2916" w:type="dxa"/>
          </w:tcPr>
          <w:p w:rsidR="00B701D4" w:rsidRPr="002E580B" w:rsidRDefault="00B701D4" w:rsidP="00B701D4">
            <w:pPr>
              <w:tabs>
                <w:tab w:val="left" w:pos="5040"/>
              </w:tabs>
              <w:rPr>
                <w:rFonts w:ascii="Calibri" w:hAnsi="Calibri"/>
                <w:sz w:val="21"/>
              </w:rPr>
            </w:pPr>
            <w:r w:rsidRPr="002E580B">
              <w:rPr>
                <w:rFonts w:ascii="Calibri" w:hAnsi="Calibri"/>
                <w:sz w:val="21"/>
              </w:rPr>
              <w:t>Total Project Cost</w:t>
            </w:r>
          </w:p>
        </w:tc>
        <w:tc>
          <w:tcPr>
            <w:tcW w:w="2484" w:type="dxa"/>
          </w:tcPr>
          <w:p w:rsidR="00B701D4" w:rsidRPr="002E580B" w:rsidRDefault="00B701D4" w:rsidP="00B701D4">
            <w:pPr>
              <w:tabs>
                <w:tab w:val="left" w:pos="5040"/>
              </w:tabs>
              <w:rPr>
                <w:rFonts w:ascii="Calibri" w:hAnsi="Calibri"/>
                <w:sz w:val="21"/>
              </w:rPr>
            </w:pPr>
          </w:p>
        </w:tc>
      </w:tr>
    </w:tbl>
    <w:p w:rsidR="00B701D4" w:rsidRDefault="00B701D4">
      <w:pPr>
        <w:rPr>
          <w:rFonts w:ascii="Calibri" w:hAnsi="Calibri"/>
          <w:b/>
          <w:color w:val="000090"/>
          <w:sz w:val="21"/>
        </w:rPr>
      </w:pPr>
    </w:p>
    <w:p w:rsidR="00B701D4" w:rsidRPr="002034A3" w:rsidRDefault="00B701D4" w:rsidP="00B701D4">
      <w:pPr>
        <w:spacing w:after="160"/>
        <w:rPr>
          <w:rFonts w:ascii="Calibri" w:hAnsi="Calibri"/>
          <w:b/>
          <w:color w:val="000090"/>
        </w:rPr>
      </w:pPr>
      <w:r w:rsidRPr="002034A3">
        <w:rPr>
          <w:rFonts w:ascii="Calibri" w:hAnsi="Calibri"/>
          <w:b/>
          <w:color w:val="000090"/>
        </w:rPr>
        <w:t>SECTION II. PROJECT ELIGIBILITY</w:t>
      </w:r>
    </w:p>
    <w:p w:rsidR="00B701D4" w:rsidRPr="00B554F6" w:rsidRDefault="00B701D4" w:rsidP="00B701D4">
      <w:pPr>
        <w:rPr>
          <w:rFonts w:ascii="Calibri" w:hAnsi="Calibri"/>
          <w:b/>
          <w:sz w:val="22"/>
        </w:rPr>
      </w:pPr>
      <w:r>
        <w:rPr>
          <w:rFonts w:ascii="Calibri" w:hAnsi="Calibri"/>
          <w:b/>
          <w:sz w:val="22"/>
        </w:rPr>
        <w:t>9</w:t>
      </w:r>
      <w:r w:rsidRPr="00B554F6">
        <w:rPr>
          <w:rFonts w:ascii="Calibri" w:hAnsi="Calibri"/>
          <w:b/>
          <w:sz w:val="22"/>
        </w:rPr>
        <w:t>. Geographic Location</w:t>
      </w:r>
      <w:r>
        <w:rPr>
          <w:rFonts w:ascii="Calibri" w:hAnsi="Calibri"/>
          <w:b/>
          <w:sz w:val="22"/>
        </w:rPr>
        <w:t xml:space="preserve">: </w:t>
      </w:r>
      <w:r w:rsidRPr="00B554F6">
        <w:rPr>
          <w:rFonts w:ascii="Calibri" w:hAnsi="Calibri"/>
          <w:sz w:val="22"/>
        </w:rPr>
        <w:t>The project must lie within the geographic scope of the Greater Monterey County IRWM region,</w:t>
      </w:r>
      <w:r w:rsidRPr="00B554F6">
        <w:rPr>
          <w:rStyle w:val="FootnoteReference"/>
          <w:rFonts w:ascii="Calibri" w:hAnsi="Calibri"/>
          <w:sz w:val="22"/>
        </w:rPr>
        <w:footnoteReference w:id="-1"/>
      </w:r>
      <w:r w:rsidRPr="00B554F6">
        <w:rPr>
          <w:rFonts w:ascii="Calibri" w:hAnsi="Calibri"/>
          <w:sz w:val="22"/>
        </w:rPr>
        <w:t xml:space="preserve"> or otherwise be of direct benefit to the Greater Monterey County IRWM region. Please describe the exact location of the project. </w:t>
      </w:r>
    </w:p>
    <w:p w:rsidR="00B701D4" w:rsidRPr="00B554F6" w:rsidRDefault="00B701D4" w:rsidP="00B701D4">
      <w:pPr>
        <w:rPr>
          <w:rFonts w:ascii="Calibri" w:hAnsi="Calibri"/>
          <w:sz w:val="22"/>
        </w:rPr>
      </w:pPr>
    </w:p>
    <w:p w:rsidR="00B701D4" w:rsidRPr="00BB1718" w:rsidRDefault="00B701D4" w:rsidP="00B701D4">
      <w:pPr>
        <w:spacing w:after="160"/>
        <w:rPr>
          <w:rFonts w:ascii="Calibri" w:hAnsi="Calibri"/>
          <w:b/>
          <w:sz w:val="22"/>
        </w:rPr>
      </w:pPr>
      <w:r>
        <w:rPr>
          <w:rFonts w:ascii="Calibri" w:hAnsi="Calibri"/>
          <w:b/>
          <w:sz w:val="22"/>
        </w:rPr>
        <w:t>10. IRWM</w:t>
      </w:r>
      <w:r w:rsidRPr="00BB1718">
        <w:rPr>
          <w:rFonts w:ascii="Calibri" w:hAnsi="Calibri"/>
          <w:b/>
          <w:sz w:val="22"/>
        </w:rPr>
        <w:t xml:space="preserve"> Criteria</w:t>
      </w:r>
    </w:p>
    <w:p w:rsidR="00B701D4" w:rsidRPr="00BB1718" w:rsidRDefault="00B701D4" w:rsidP="00B701D4">
      <w:pPr>
        <w:spacing w:after="160"/>
        <w:rPr>
          <w:rFonts w:ascii="Calibri" w:hAnsi="Calibri"/>
          <w:sz w:val="22"/>
        </w:rPr>
      </w:pPr>
      <w:r w:rsidRPr="00BB1718">
        <w:rPr>
          <w:rFonts w:ascii="Calibri" w:hAnsi="Calibri"/>
          <w:sz w:val="22"/>
          <w:szCs w:val="22"/>
        </w:rPr>
        <w:t>To be eligible for inclusion in the IRWM Plan, projects must include one or more of the following elements. P</w:t>
      </w:r>
      <w:r w:rsidRPr="00BB1718">
        <w:rPr>
          <w:rFonts w:ascii="Calibri" w:hAnsi="Calibri"/>
          <w:sz w:val="22"/>
        </w:rPr>
        <w:t xml:space="preserve">lease check all that apply: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 reuse and recycling for non-potable reuse and direct and indirect potable reuse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Water-use efficiency and water conservation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Local and regional surface and underground water storage, including groundwater aquifer cleanup or recharge projects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Regional water conveyance facilities that improve integration of separate water systems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Watershed protection, restoration, and management projects, including projects that reduce the risk of wildfire or improve water supply reliability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resource management, including, but not limited to, the following: </w:t>
      </w:r>
    </w:p>
    <w:p w:rsidR="00B701D4" w:rsidRPr="00BB1718" w:rsidRDefault="00B701D4" w:rsidP="00B701D4">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Projects to reduce, manage, treat, or capture rainwater or 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w:t>
      </w:r>
    </w:p>
    <w:p w:rsidR="00B701D4" w:rsidRPr="00BB1718" w:rsidRDefault="00B701D4" w:rsidP="00B701D4">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 xml:space="preserve">Projects that provide multiple benefits such as water quality, water supply, flood control, or open space </w:t>
      </w:r>
    </w:p>
    <w:p w:rsidR="00B701D4" w:rsidRPr="00BB1718" w:rsidRDefault="00B701D4" w:rsidP="00B701D4">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Decision support tools that evaluate the benefits and costs of multi-benefit 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projects </w:t>
      </w:r>
    </w:p>
    <w:p w:rsidR="00B701D4" w:rsidRPr="00BB1718" w:rsidRDefault="00B701D4" w:rsidP="00B701D4">
      <w:pPr>
        <w:pStyle w:val="ListParagraph"/>
        <w:widowControl w:val="0"/>
        <w:numPr>
          <w:ilvl w:val="0"/>
          <w:numId w:val="24"/>
        </w:numPr>
        <w:tabs>
          <w:tab w:val="left" w:pos="450"/>
        </w:tabs>
        <w:autoSpaceDE w:val="0"/>
        <w:autoSpaceDN w:val="0"/>
        <w:adjustRightInd w:val="0"/>
        <w:ind w:left="450" w:firstLine="0"/>
        <w:rPr>
          <w:rFonts w:ascii="Calibri" w:hAnsi="Calibri" w:cs="Cambria"/>
          <w:color w:val="000000"/>
          <w:sz w:val="22"/>
          <w:szCs w:val="22"/>
        </w:rPr>
      </w:pPr>
      <w:r w:rsidRPr="00BB1718">
        <w:rPr>
          <w:rFonts w:ascii="Calibri" w:hAnsi="Calibri" w:cs="Cambria"/>
          <w:color w:val="000000"/>
          <w:sz w:val="22"/>
          <w:szCs w:val="22"/>
        </w:rPr>
        <w:t>Projects to implement a storm</w:t>
      </w:r>
      <w:r>
        <w:rPr>
          <w:rFonts w:ascii="Calibri" w:hAnsi="Calibri" w:cs="Cambria"/>
          <w:color w:val="000000"/>
          <w:sz w:val="22"/>
          <w:szCs w:val="22"/>
        </w:rPr>
        <w:t xml:space="preserve"> </w:t>
      </w:r>
      <w:r w:rsidRPr="00BB1718">
        <w:rPr>
          <w:rFonts w:ascii="Calibri" w:hAnsi="Calibri" w:cs="Cambria"/>
          <w:color w:val="000000"/>
          <w:sz w:val="22"/>
          <w:szCs w:val="22"/>
        </w:rPr>
        <w:t xml:space="preserve">water resource plan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Conjunctive use of surface and groundwater storage facilities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Water desalination projects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Decision support tools to model regional water management strategies to account for climate change and other changes in regional demand and supply projections </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Improvement of water quality, including drinking water treatment and distribution, groundwater and aquifer remediation, matching water quality to water use, wastewater treatment, water pollution prevention, and management of urban and agricultural runoff </w:t>
      </w:r>
    </w:p>
    <w:p w:rsidR="00B701D4"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sidRPr="00BB1718">
        <w:rPr>
          <w:rFonts w:ascii="Calibri" w:hAnsi="Calibri" w:cs="Cambria"/>
          <w:color w:val="000000"/>
          <w:sz w:val="22"/>
          <w:szCs w:val="22"/>
        </w:rPr>
        <w:t xml:space="preserve">Regional projects or programs as defined by the IRWM Planning Act </w:t>
      </w:r>
    </w:p>
    <w:p w:rsidR="00B701D4"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p>
    <w:p w:rsidR="00B701D4" w:rsidRPr="00BB1718" w:rsidRDefault="00B701D4" w:rsidP="00B701D4">
      <w:pPr>
        <w:widowControl w:val="0"/>
        <w:autoSpaceDE w:val="0"/>
        <w:autoSpaceDN w:val="0"/>
        <w:adjustRightInd w:val="0"/>
        <w:spacing w:after="160"/>
        <w:ind w:left="446" w:hanging="446"/>
        <w:rPr>
          <w:rFonts w:ascii="Calibri" w:hAnsi="Calibri"/>
          <w:b/>
          <w:sz w:val="21"/>
        </w:rPr>
      </w:pPr>
      <w:r>
        <w:rPr>
          <w:rFonts w:ascii="Calibri" w:hAnsi="Calibri"/>
          <w:b/>
          <w:sz w:val="21"/>
        </w:rPr>
        <w:t>11</w:t>
      </w:r>
      <w:r w:rsidRPr="00BB1718">
        <w:rPr>
          <w:rFonts w:ascii="Calibri" w:hAnsi="Calibri"/>
          <w:b/>
          <w:sz w:val="21"/>
        </w:rPr>
        <w:t xml:space="preserve">. </w:t>
      </w:r>
      <w:r>
        <w:rPr>
          <w:rFonts w:ascii="Calibri" w:hAnsi="Calibri"/>
          <w:b/>
          <w:sz w:val="21"/>
        </w:rPr>
        <w:t>Multiple Benefits</w:t>
      </w:r>
    </w:p>
    <w:p w:rsidR="00B701D4" w:rsidRDefault="00B701D4" w:rsidP="00B701D4">
      <w:pPr>
        <w:pStyle w:val="ListParagraph"/>
        <w:widowControl w:val="0"/>
        <w:tabs>
          <w:tab w:val="left" w:pos="450"/>
        </w:tabs>
        <w:autoSpaceDE w:val="0"/>
        <w:autoSpaceDN w:val="0"/>
        <w:adjustRightInd w:val="0"/>
        <w:spacing w:after="160"/>
        <w:ind w:left="446" w:hanging="446"/>
        <w:contextualSpacing w:val="0"/>
        <w:rPr>
          <w:rFonts w:ascii="Calibri" w:hAnsi="Calibri" w:cs="Cambria"/>
          <w:color w:val="000000"/>
          <w:sz w:val="22"/>
          <w:szCs w:val="22"/>
        </w:rPr>
      </w:pPr>
      <w:r>
        <w:rPr>
          <w:rFonts w:ascii="Calibri" w:hAnsi="Calibri" w:cs="Cambria"/>
          <w:color w:val="000000"/>
          <w:sz w:val="22"/>
          <w:szCs w:val="22"/>
        </w:rPr>
        <w:t xml:space="preserve">Projects must provide multiple benefits (i.e., water quality, water supply, flood protection, environmental, or community benefits). Does your project provide multiple benefits? </w:t>
      </w:r>
    </w:p>
    <w:p w:rsidR="00B701D4"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Pr>
          <w:rFonts w:ascii="Calibri" w:hAnsi="Calibri" w:cs="Cambria"/>
          <w:color w:val="000000"/>
          <w:sz w:val="22"/>
          <w:szCs w:val="22"/>
        </w:rPr>
        <w:t xml:space="preserve">No </w:t>
      </w:r>
      <w:r w:rsidRPr="00BB1718">
        <w:rPr>
          <w:rFonts w:ascii="Calibri" w:hAnsi="Calibri" w:cs="Cambria"/>
          <w:color w:val="000000"/>
          <w:sz w:val="22"/>
          <w:szCs w:val="22"/>
        </w:rPr>
        <w:t xml:space="preserve"> </w:t>
      </w:r>
    </w:p>
    <w:p w:rsidR="00B701D4"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Pr>
          <w:rFonts w:ascii="Calibri" w:hAnsi="Calibri" w:cs="Cambria"/>
          <w:color w:val="000000"/>
          <w:sz w:val="22"/>
          <w:szCs w:val="22"/>
        </w:rPr>
        <w:t>Yes (please list):</w:t>
      </w:r>
      <w:r w:rsidRPr="00BB1718">
        <w:rPr>
          <w:rFonts w:ascii="Calibri" w:hAnsi="Calibri" w:cs="Cambria"/>
          <w:color w:val="000000"/>
          <w:sz w:val="22"/>
          <w:szCs w:val="22"/>
        </w:rPr>
        <w:t xml:space="preserve"> </w:t>
      </w:r>
    </w:p>
    <w:p w:rsidR="00B701D4" w:rsidRDefault="00B701D4" w:rsidP="00B701D4">
      <w:pPr>
        <w:widowControl w:val="0"/>
        <w:autoSpaceDE w:val="0"/>
        <w:autoSpaceDN w:val="0"/>
        <w:adjustRightInd w:val="0"/>
        <w:spacing w:after="160"/>
        <w:rPr>
          <w:rFonts w:ascii="Calibri" w:hAnsi="Calibri"/>
          <w:b/>
          <w:sz w:val="21"/>
        </w:rPr>
      </w:pPr>
    </w:p>
    <w:p w:rsidR="00B701D4" w:rsidRPr="00BB1718" w:rsidRDefault="00B701D4" w:rsidP="00B701D4">
      <w:pPr>
        <w:widowControl w:val="0"/>
        <w:autoSpaceDE w:val="0"/>
        <w:autoSpaceDN w:val="0"/>
        <w:adjustRightInd w:val="0"/>
        <w:spacing w:after="160"/>
        <w:rPr>
          <w:rFonts w:ascii="Calibri" w:hAnsi="Calibri"/>
          <w:b/>
          <w:sz w:val="21"/>
        </w:rPr>
      </w:pPr>
      <w:r>
        <w:rPr>
          <w:rFonts w:ascii="Calibri" w:hAnsi="Calibri"/>
          <w:b/>
          <w:sz w:val="21"/>
        </w:rPr>
        <w:t>12</w:t>
      </w:r>
      <w:r w:rsidRPr="00BB1718">
        <w:rPr>
          <w:rFonts w:ascii="Calibri" w:hAnsi="Calibri"/>
          <w:b/>
          <w:sz w:val="21"/>
        </w:rPr>
        <w:t>. Proof of Adoption of the IRWM Plan</w:t>
      </w:r>
    </w:p>
    <w:p w:rsidR="00B701D4" w:rsidRDefault="00B701D4" w:rsidP="00B701D4">
      <w:pPr>
        <w:spacing w:after="160"/>
        <w:rPr>
          <w:rFonts w:ascii="Calibri" w:hAnsi="Calibri"/>
          <w:bCs/>
          <w:sz w:val="22"/>
          <w:szCs w:val="22"/>
        </w:rPr>
      </w:pPr>
      <w:r w:rsidRPr="00295CEE">
        <w:rPr>
          <w:rFonts w:ascii="Calibri" w:hAnsi="Calibri" w:cs="ArialNarrow-Bold"/>
          <w:bCs/>
          <w:color w:val="000000"/>
          <w:sz w:val="22"/>
        </w:rPr>
        <w:t xml:space="preserve">Proposition 1 IRWM Program Guidelines require that </w:t>
      </w:r>
      <w:r w:rsidRPr="00295CEE">
        <w:rPr>
          <w:rFonts w:ascii="Calibri" w:hAnsi="Calibri"/>
          <w:bCs/>
          <w:sz w:val="22"/>
          <w:szCs w:val="22"/>
        </w:rPr>
        <w:t xml:space="preserve">each project proponent named in an IRWM Grant application adopt the IRWM Plan. </w:t>
      </w:r>
      <w:r>
        <w:rPr>
          <w:rFonts w:ascii="Calibri" w:hAnsi="Calibri"/>
          <w:bCs/>
          <w:sz w:val="22"/>
          <w:szCs w:val="22"/>
        </w:rPr>
        <w:t>Please check if your agency/organization:</w:t>
      </w:r>
    </w:p>
    <w:p w:rsidR="00B701D4" w:rsidRPr="00BB1718"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Pr>
          <w:rFonts w:ascii="Calibri" w:hAnsi="Calibri" w:cs="Cambria"/>
          <w:color w:val="000000"/>
          <w:sz w:val="22"/>
          <w:szCs w:val="22"/>
        </w:rPr>
        <w:t>Has already adopted the IRWM Plan</w:t>
      </w:r>
      <w:r w:rsidRPr="00BB1718">
        <w:rPr>
          <w:rFonts w:ascii="Calibri" w:hAnsi="Calibri" w:cs="Cambria"/>
          <w:color w:val="000000"/>
          <w:sz w:val="22"/>
          <w:szCs w:val="22"/>
        </w:rPr>
        <w:t xml:space="preserve"> </w:t>
      </w:r>
    </w:p>
    <w:p w:rsidR="00B701D4" w:rsidRDefault="00B701D4" w:rsidP="00B701D4">
      <w:pPr>
        <w:pStyle w:val="ListParagraph"/>
        <w:widowControl w:val="0"/>
        <w:tabs>
          <w:tab w:val="left" w:pos="450"/>
        </w:tabs>
        <w:autoSpaceDE w:val="0"/>
        <w:autoSpaceDN w:val="0"/>
        <w:adjustRightInd w:val="0"/>
        <w:ind w:left="450" w:hanging="450"/>
        <w:rPr>
          <w:rFonts w:ascii="Calibri" w:hAnsi="Calibri" w:cs="Cambria"/>
          <w:color w:val="000000"/>
          <w:sz w:val="22"/>
          <w:szCs w:val="22"/>
        </w:rPr>
      </w:pPr>
      <w:r w:rsidRPr="00BB1718">
        <w:rPr>
          <w:rFonts w:ascii="Calibri" w:hAnsi="Calibri"/>
          <w:sz w:val="22"/>
        </w:rPr>
        <w:fldChar w:fldCharType="begin">
          <w:ffData>
            <w:name w:val=""/>
            <w:enabled/>
            <w:calcOnExit w:val="0"/>
            <w:checkBox>
              <w:sizeAuto/>
              <w:default w:val="0"/>
            </w:checkBox>
          </w:ffData>
        </w:fldChar>
      </w:r>
      <w:r w:rsidRPr="00BB1718">
        <w:rPr>
          <w:rFonts w:ascii="Calibri" w:hAnsi="Calibri"/>
          <w:sz w:val="22"/>
        </w:rPr>
        <w:instrText xml:space="preserve"> FORMCHECKBOX </w:instrText>
      </w:r>
      <w:r w:rsidRPr="00BB1718">
        <w:rPr>
          <w:rFonts w:ascii="Calibri" w:hAnsi="Calibri"/>
          <w:sz w:val="22"/>
        </w:rPr>
      </w:r>
      <w:r w:rsidRPr="00BB1718">
        <w:rPr>
          <w:rFonts w:ascii="Calibri" w:hAnsi="Calibri"/>
          <w:sz w:val="22"/>
        </w:rPr>
        <w:fldChar w:fldCharType="end"/>
      </w:r>
      <w:r w:rsidRPr="00BB1718">
        <w:rPr>
          <w:rFonts w:ascii="Calibri" w:hAnsi="Calibri"/>
          <w:sz w:val="22"/>
        </w:rPr>
        <w:t xml:space="preserve"> </w:t>
      </w:r>
      <w:r w:rsidRPr="00BB1718">
        <w:rPr>
          <w:rFonts w:ascii="Calibri" w:hAnsi="Calibri"/>
          <w:sz w:val="22"/>
        </w:rPr>
        <w:tab/>
      </w:r>
      <w:r>
        <w:rPr>
          <w:rFonts w:ascii="Calibri" w:hAnsi="Calibri" w:cs="Cambria"/>
          <w:color w:val="000000"/>
          <w:sz w:val="22"/>
          <w:szCs w:val="22"/>
        </w:rPr>
        <w:t>Hereby commits to adopting the IRWM Plan, if the project is selected for submission in an IRWM Grant application</w:t>
      </w:r>
    </w:p>
    <w:p w:rsidR="00B701D4" w:rsidRDefault="00B701D4" w:rsidP="00B701D4">
      <w:pPr>
        <w:widowControl w:val="0"/>
        <w:autoSpaceDE w:val="0"/>
        <w:autoSpaceDN w:val="0"/>
        <w:adjustRightInd w:val="0"/>
        <w:rPr>
          <w:rFonts w:ascii="Calibri" w:hAnsi="Calibri"/>
          <w:bCs/>
          <w:sz w:val="22"/>
          <w:szCs w:val="22"/>
        </w:rPr>
      </w:pPr>
    </w:p>
    <w:p w:rsidR="00B701D4" w:rsidRPr="00295CEE" w:rsidRDefault="00B701D4" w:rsidP="00B701D4">
      <w:pPr>
        <w:widowControl w:val="0"/>
        <w:autoSpaceDE w:val="0"/>
        <w:autoSpaceDN w:val="0"/>
        <w:adjustRightInd w:val="0"/>
        <w:rPr>
          <w:rFonts w:ascii="Calibri" w:hAnsi="Calibri"/>
          <w:bCs/>
          <w:sz w:val="22"/>
          <w:szCs w:val="22"/>
        </w:rPr>
      </w:pPr>
    </w:p>
    <w:p w:rsidR="00B701D4" w:rsidRPr="00295CEE" w:rsidRDefault="00B701D4" w:rsidP="00B701D4">
      <w:pPr>
        <w:widowControl w:val="0"/>
        <w:autoSpaceDE w:val="0"/>
        <w:autoSpaceDN w:val="0"/>
        <w:adjustRightInd w:val="0"/>
        <w:spacing w:after="160"/>
        <w:ind w:left="446" w:hanging="446"/>
        <w:rPr>
          <w:rFonts w:ascii="Calibri" w:hAnsi="Calibri"/>
          <w:b/>
          <w:sz w:val="22"/>
        </w:rPr>
      </w:pPr>
      <w:r>
        <w:rPr>
          <w:rFonts w:ascii="Calibri" w:hAnsi="Calibri"/>
          <w:b/>
          <w:sz w:val="22"/>
        </w:rPr>
        <w:t>13</w:t>
      </w:r>
      <w:r w:rsidRPr="00295CEE">
        <w:rPr>
          <w:rFonts w:ascii="Calibri" w:hAnsi="Calibri"/>
          <w:b/>
          <w:sz w:val="22"/>
        </w:rPr>
        <w:t>. Landowner Support</w:t>
      </w:r>
    </w:p>
    <w:p w:rsidR="00B701D4" w:rsidRPr="00295CEE" w:rsidRDefault="00B701D4" w:rsidP="00B701D4">
      <w:pPr>
        <w:rPr>
          <w:rFonts w:ascii="Calibri" w:hAnsi="Calibri"/>
          <w:sz w:val="22"/>
        </w:rPr>
      </w:pPr>
      <w:r w:rsidRPr="00295CEE">
        <w:rPr>
          <w:rFonts w:ascii="Calibri" w:hAnsi="Calibri"/>
          <w:sz w:val="22"/>
        </w:rPr>
        <w:t xml:space="preserve">FYI: </w:t>
      </w:r>
      <w:r>
        <w:rPr>
          <w:rFonts w:ascii="Calibri" w:hAnsi="Calibri"/>
          <w:sz w:val="22"/>
        </w:rPr>
        <w:t>No</w:t>
      </w:r>
      <w:r w:rsidRPr="00295CEE">
        <w:rPr>
          <w:rFonts w:ascii="Calibri" w:hAnsi="Calibri"/>
          <w:sz w:val="22"/>
        </w:rPr>
        <w:t xml:space="preserve"> project will be eligible to receive IRWM grant funds without documentation of landowner support for any and all properties on which project activities will occur. </w:t>
      </w:r>
    </w:p>
    <w:p w:rsidR="00B701D4" w:rsidRPr="00295CEE" w:rsidRDefault="00B701D4">
      <w:pPr>
        <w:rPr>
          <w:rFonts w:ascii="Calibri" w:hAnsi="Calibri"/>
          <w:b/>
          <w:color w:val="000090"/>
          <w:sz w:val="22"/>
        </w:rPr>
      </w:pPr>
    </w:p>
    <w:p w:rsidR="00B701D4" w:rsidRPr="00295CEE" w:rsidRDefault="00B701D4" w:rsidP="00B701D4">
      <w:pPr>
        <w:rPr>
          <w:rFonts w:ascii="Calibri" w:hAnsi="Calibri"/>
          <w:b/>
          <w:color w:val="000090"/>
          <w:sz w:val="22"/>
        </w:rPr>
      </w:pPr>
    </w:p>
    <w:p w:rsidR="00B701D4" w:rsidRPr="002034A3" w:rsidRDefault="00B701D4" w:rsidP="00B701D4">
      <w:pPr>
        <w:spacing w:after="160"/>
        <w:rPr>
          <w:rFonts w:ascii="Calibri" w:hAnsi="Calibri"/>
          <w:b/>
          <w:color w:val="000090"/>
        </w:rPr>
      </w:pPr>
      <w:r w:rsidRPr="002034A3">
        <w:rPr>
          <w:rFonts w:ascii="Calibri" w:hAnsi="Calibri"/>
          <w:b/>
          <w:color w:val="000090"/>
        </w:rPr>
        <w:t>SECTION III. IRWM PLAN OBJECTIVES, RESOURCE MANAGEMENT STRATEGIES, CLIMATE CHANGE</w:t>
      </w:r>
    </w:p>
    <w:p w:rsidR="00B701D4" w:rsidRPr="00D37236" w:rsidRDefault="00B701D4" w:rsidP="00B701D4">
      <w:pPr>
        <w:widowControl w:val="0"/>
        <w:autoSpaceDE w:val="0"/>
        <w:autoSpaceDN w:val="0"/>
        <w:adjustRightInd w:val="0"/>
        <w:spacing w:after="160"/>
        <w:ind w:left="446" w:hanging="446"/>
        <w:rPr>
          <w:rFonts w:ascii="Calibri" w:hAnsi="Calibri"/>
          <w:b/>
          <w:sz w:val="22"/>
        </w:rPr>
      </w:pPr>
      <w:r>
        <w:rPr>
          <w:rFonts w:ascii="Calibri" w:hAnsi="Calibri"/>
          <w:b/>
          <w:sz w:val="22"/>
        </w:rPr>
        <w:t>14</w:t>
      </w:r>
      <w:r w:rsidRPr="00D37236">
        <w:rPr>
          <w:rFonts w:ascii="Calibri" w:hAnsi="Calibri"/>
          <w:b/>
          <w:sz w:val="22"/>
        </w:rPr>
        <w:t xml:space="preserve">. </w:t>
      </w:r>
      <w:r>
        <w:rPr>
          <w:rFonts w:ascii="Calibri" w:hAnsi="Calibri"/>
          <w:b/>
          <w:sz w:val="22"/>
        </w:rPr>
        <w:t>IRWM Plan Objectives</w:t>
      </w:r>
    </w:p>
    <w:p w:rsidR="00B701D4" w:rsidRPr="00276CF8" w:rsidRDefault="00B701D4" w:rsidP="00B701D4">
      <w:pPr>
        <w:rPr>
          <w:rFonts w:ascii="Calibri" w:hAnsi="Calibri"/>
          <w:sz w:val="22"/>
        </w:rPr>
      </w:pPr>
      <w:r w:rsidRPr="00276CF8">
        <w:rPr>
          <w:rFonts w:ascii="Calibri" w:hAnsi="Calibri"/>
          <w:sz w:val="22"/>
        </w:rPr>
        <w:t xml:space="preserve">The following objectives have been identified for the Greater Monterey County IRWM Plan. Please select all of the objectives that the project will address, and write a </w:t>
      </w:r>
      <w:r>
        <w:rPr>
          <w:rFonts w:ascii="Calibri" w:hAnsi="Calibri"/>
          <w:sz w:val="22"/>
        </w:rPr>
        <w:t xml:space="preserve">very </w:t>
      </w:r>
      <w:r w:rsidRPr="00276CF8">
        <w:rPr>
          <w:rFonts w:ascii="Calibri" w:hAnsi="Calibri"/>
          <w:sz w:val="22"/>
        </w:rPr>
        <w:t xml:space="preserve">brief justification (unless it is </w:t>
      </w:r>
      <w:r w:rsidRPr="00276CF8">
        <w:rPr>
          <w:rFonts w:ascii="Calibri" w:hAnsi="Calibri"/>
          <w:i/>
          <w:sz w:val="22"/>
        </w:rPr>
        <w:t>entirely obvious</w:t>
      </w:r>
      <w:r w:rsidRPr="00276CF8">
        <w:rPr>
          <w:rFonts w:ascii="Calibri" w:hAnsi="Calibri"/>
          <w:sz w:val="22"/>
        </w:rPr>
        <w:t xml:space="preserve">) of how your project will address each objective. </w:t>
      </w:r>
      <w:r>
        <w:rPr>
          <w:rFonts w:ascii="Calibri" w:hAnsi="Calibri"/>
          <w:sz w:val="22"/>
        </w:rPr>
        <w:t>(If it is not obvious to the Project Review Committee, and you did not provide an explanation, you will not get the points...)</w:t>
      </w:r>
    </w:p>
    <w:p w:rsidR="00B701D4" w:rsidRPr="00276CF8" w:rsidRDefault="00B701D4" w:rsidP="00B701D4">
      <w:pPr>
        <w:pStyle w:val="Heading2"/>
        <w:spacing w:after="40"/>
        <w:ind w:right="58"/>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56"/>
        <w:gridCol w:w="5592"/>
        <w:gridCol w:w="4140"/>
      </w:tblGrid>
      <w:tr w:rsidR="00B701D4" w:rsidRPr="00B53A72">
        <w:tc>
          <w:tcPr>
            <w:tcW w:w="456" w:type="dxa"/>
            <w:tcBorders>
              <w:bottom w:val="single" w:sz="4" w:space="0" w:color="000000"/>
            </w:tcBorders>
          </w:tcPr>
          <w:p w:rsidR="00B701D4" w:rsidRPr="00B53A72" w:rsidRDefault="00B701D4" w:rsidP="00B701D4">
            <w:pPr>
              <w:jc w:val="center"/>
              <w:rPr>
                <w:rFonts w:ascii="Calibri" w:hAnsi="Calibri"/>
                <w:b/>
                <w:sz w:val="19"/>
              </w:rPr>
            </w:pPr>
          </w:p>
        </w:tc>
        <w:tc>
          <w:tcPr>
            <w:tcW w:w="5592" w:type="dxa"/>
            <w:tcBorders>
              <w:bottom w:val="single" w:sz="4" w:space="0" w:color="000000"/>
            </w:tcBorders>
          </w:tcPr>
          <w:p w:rsidR="00B701D4" w:rsidRPr="00B53A72" w:rsidRDefault="00B701D4" w:rsidP="00B701D4">
            <w:pPr>
              <w:jc w:val="center"/>
              <w:rPr>
                <w:rFonts w:ascii="Calibri" w:hAnsi="Calibri"/>
                <w:b/>
                <w:sz w:val="19"/>
              </w:rPr>
            </w:pPr>
          </w:p>
          <w:p w:rsidR="00B701D4" w:rsidRPr="00B53A72" w:rsidRDefault="00B701D4" w:rsidP="00B701D4">
            <w:pPr>
              <w:jc w:val="center"/>
              <w:rPr>
                <w:rFonts w:ascii="Calibri" w:hAnsi="Calibri"/>
                <w:b/>
                <w:sz w:val="19"/>
              </w:rPr>
            </w:pPr>
            <w:r w:rsidRPr="00B53A72">
              <w:rPr>
                <w:rFonts w:ascii="Calibri" w:hAnsi="Calibri"/>
                <w:b/>
                <w:sz w:val="19"/>
              </w:rPr>
              <w:t>Objective</w:t>
            </w:r>
          </w:p>
        </w:tc>
        <w:tc>
          <w:tcPr>
            <w:tcW w:w="4140" w:type="dxa"/>
            <w:tcBorders>
              <w:bottom w:val="single" w:sz="4" w:space="0" w:color="000000"/>
            </w:tcBorders>
          </w:tcPr>
          <w:p w:rsidR="00B701D4" w:rsidRPr="00B53A72" w:rsidRDefault="00B701D4" w:rsidP="00B701D4">
            <w:pPr>
              <w:jc w:val="center"/>
              <w:rPr>
                <w:rFonts w:ascii="Calibri" w:hAnsi="Calibri"/>
                <w:b/>
                <w:sz w:val="19"/>
              </w:rPr>
            </w:pPr>
          </w:p>
          <w:p w:rsidR="00B701D4" w:rsidRPr="00B53A72" w:rsidRDefault="00B701D4" w:rsidP="00B701D4">
            <w:pPr>
              <w:jc w:val="center"/>
              <w:rPr>
                <w:rFonts w:ascii="Calibri" w:hAnsi="Calibri"/>
                <w:b/>
                <w:sz w:val="19"/>
              </w:rPr>
            </w:pPr>
            <w:r w:rsidRPr="00B53A72">
              <w:rPr>
                <w:rFonts w:ascii="Calibri" w:hAnsi="Calibri"/>
                <w:b/>
                <w:sz w:val="19"/>
              </w:rPr>
              <w:t>Justification</w:t>
            </w:r>
          </w:p>
        </w:tc>
      </w:tr>
      <w:tr w:rsidR="00B701D4" w:rsidRPr="00B53A72">
        <w:tc>
          <w:tcPr>
            <w:tcW w:w="10188" w:type="dxa"/>
            <w:gridSpan w:val="3"/>
            <w:tcBorders>
              <w:bottom w:val="single" w:sz="4" w:space="0" w:color="000000"/>
            </w:tcBorders>
            <w:shd w:val="clear" w:color="auto" w:fill="D9D9D9"/>
          </w:tcPr>
          <w:p w:rsidR="00B701D4" w:rsidRPr="00B53A72" w:rsidRDefault="00B701D4" w:rsidP="00B701D4">
            <w:pPr>
              <w:rPr>
                <w:rFonts w:ascii="Calibri" w:hAnsi="Calibri"/>
                <w:b/>
                <w:sz w:val="19"/>
              </w:rPr>
            </w:pPr>
            <w:r w:rsidRPr="00B53A72">
              <w:rPr>
                <w:rFonts w:ascii="Calibri" w:hAnsi="Calibri"/>
                <w:b/>
                <w:sz w:val="19"/>
              </w:rPr>
              <w:t>Water Supply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Increase groundwater recharge and protect groundwater recharge areas.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Optimize the use of groundwater storage with infrastructure enhancements and improved operational techniques.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color w:val="000000"/>
                <w:sz w:val="19"/>
              </w:rPr>
              <w:t>Increase and optimize water storage and conveyance capacity through construction, repair, replacement, and augmentation of infrastructure.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Diversify water supply sources, including but not limited to the use of recycled water.</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Maximize water conservation programs.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Capture and manage storm water runoff.</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Optimize conjunctive use where appropriate.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Support research and monitoring to better understand water supply needs.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Support the creation of water supply certainties for local production of agricultural products.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Promote public education about water supply issues and needs.</w:t>
            </w:r>
          </w:p>
        </w:tc>
        <w:tc>
          <w:tcPr>
            <w:tcW w:w="4140" w:type="dxa"/>
          </w:tcPr>
          <w:p w:rsidR="00B701D4" w:rsidRPr="0091257E" w:rsidRDefault="00B701D4">
            <w:pPr>
              <w:rPr>
                <w:rFonts w:ascii="Calibri" w:hAnsi="Calibri"/>
                <w:sz w:val="19"/>
              </w:rPr>
            </w:pPr>
          </w:p>
        </w:tc>
      </w:tr>
      <w:tr w:rsidR="00B701D4" w:rsidRPr="0091257E">
        <w:tc>
          <w:tcPr>
            <w:tcW w:w="456" w:type="dxa"/>
            <w:tcBorders>
              <w:bottom w:val="single" w:sz="4" w:space="0" w:color="000000"/>
            </w:tcBorders>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Borders>
              <w:bottom w:val="single" w:sz="4" w:space="0" w:color="000000"/>
            </w:tcBorders>
          </w:tcPr>
          <w:p w:rsidR="00B701D4" w:rsidRPr="00B53A72" w:rsidRDefault="00B701D4">
            <w:pPr>
              <w:rPr>
                <w:rFonts w:ascii="Calibri" w:hAnsi="Calibri"/>
                <w:sz w:val="19"/>
              </w:rPr>
            </w:pPr>
            <w:r w:rsidRPr="00B53A72">
              <w:rPr>
                <w:rFonts w:ascii="Calibri" w:hAnsi="Calibri"/>
                <w:sz w:val="19"/>
              </w:rPr>
              <w:t>Promote planning efforts to provide emergency drinking water to communities in the region in the event of a disaster.</w:t>
            </w:r>
          </w:p>
        </w:tc>
        <w:tc>
          <w:tcPr>
            <w:tcW w:w="4140" w:type="dxa"/>
            <w:tcBorders>
              <w:bottom w:val="single" w:sz="4" w:space="0" w:color="000000"/>
            </w:tcBorders>
          </w:tcPr>
          <w:p w:rsidR="00B701D4" w:rsidRPr="0091257E" w:rsidRDefault="00B701D4">
            <w:pPr>
              <w:rPr>
                <w:rFonts w:ascii="Calibri" w:hAnsi="Calibri"/>
                <w:sz w:val="19"/>
              </w:rPr>
            </w:pPr>
          </w:p>
        </w:tc>
      </w:tr>
      <w:tr w:rsidR="00B701D4" w:rsidRPr="00B53A72">
        <w:tc>
          <w:tcPr>
            <w:tcW w:w="10188" w:type="dxa"/>
            <w:gridSpan w:val="3"/>
            <w:tcBorders>
              <w:bottom w:val="single" w:sz="4" w:space="0" w:color="000000"/>
            </w:tcBorders>
            <w:shd w:val="clear" w:color="auto" w:fill="D9D9D9"/>
            <w:vAlign w:val="center"/>
          </w:tcPr>
          <w:p w:rsidR="00B701D4" w:rsidRPr="00B53A72" w:rsidRDefault="00B701D4">
            <w:pPr>
              <w:rPr>
                <w:rFonts w:ascii="Calibri" w:hAnsi="Calibri"/>
                <w:sz w:val="19"/>
              </w:rPr>
            </w:pPr>
            <w:r w:rsidRPr="00B53A72">
              <w:rPr>
                <w:rFonts w:ascii="Calibri" w:hAnsi="Calibri"/>
                <w:b/>
                <w:sz w:val="19"/>
              </w:rPr>
              <w:t>Water Quality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Promote practices necessary to meet, or where practicable, exceed all applicable water quality regulatory standards (for drinking water, surface and groundwater quality).</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tabs>
                <w:tab w:val="left" w:pos="360"/>
              </w:tabs>
              <w:rPr>
                <w:rFonts w:ascii="Calibri" w:hAnsi="Calibri"/>
                <w:sz w:val="19"/>
              </w:rPr>
            </w:pPr>
            <w:r w:rsidRPr="00B53A72">
              <w:rPr>
                <w:rFonts w:ascii="Calibri" w:hAnsi="Calibri"/>
                <w:sz w:val="19"/>
              </w:rPr>
              <w:t>Promote projects to prevent seawater intrusion.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tabs>
                <w:tab w:val="left" w:pos="360"/>
              </w:tabs>
              <w:rPr>
                <w:rFonts w:ascii="Calibri" w:hAnsi="Calibri"/>
                <w:sz w:val="19"/>
              </w:rPr>
            </w:pPr>
            <w:r w:rsidRPr="00B53A72">
              <w:rPr>
                <w:rFonts w:ascii="Calibri" w:hAnsi="Calibri"/>
                <w:sz w:val="19"/>
              </w:rPr>
              <w:t>Incorporate or promote principles of low impact development where feasible, appropriate, and cost effective.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Protect surface waters and groundwater basins from contamination and the threat of contamination.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research and pilot projects for the co-management of food safety and water quality protection.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Improve septic systems, sewer system infrastructure, wastewater treatment systems, and manure management programs to prevent water quality contamination.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research and other efforts on salinity management.</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 xml:space="preserve">Support monitoring to better understand major sources of erosion, and implement a comprehensive erosion control program. </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Promote programs and projects to reduce the quantity and improve the quality of urban and agricultural runoff and/or mitigate their effects in surface waters, groundwater, and the marine environment.</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Promote regional monitoring and analysis to better understand water quality conditions.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research and utilization of emerging technologies (enzymes, etc.) to develop effective water pollution prevention and mitigation measures, and source tracking.</w:t>
            </w:r>
          </w:p>
        </w:tc>
        <w:tc>
          <w:tcPr>
            <w:tcW w:w="4140" w:type="dxa"/>
          </w:tcPr>
          <w:p w:rsidR="00B701D4" w:rsidRPr="0091257E" w:rsidRDefault="00B701D4">
            <w:pPr>
              <w:rPr>
                <w:rFonts w:ascii="Calibri" w:hAnsi="Calibri"/>
                <w:sz w:val="19"/>
              </w:rPr>
            </w:pPr>
          </w:p>
        </w:tc>
      </w:tr>
      <w:tr w:rsidR="00B701D4" w:rsidRPr="0091257E">
        <w:tc>
          <w:tcPr>
            <w:tcW w:w="456" w:type="dxa"/>
            <w:tcBorders>
              <w:bottom w:val="single" w:sz="4" w:space="0" w:color="000000"/>
            </w:tcBorders>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Borders>
              <w:bottom w:val="single" w:sz="4" w:space="0" w:color="000000"/>
            </w:tcBorders>
          </w:tcPr>
          <w:p w:rsidR="00B701D4" w:rsidRPr="00B53A72" w:rsidRDefault="00B701D4" w:rsidP="00B701D4">
            <w:pPr>
              <w:rPr>
                <w:rFonts w:ascii="Calibri" w:hAnsi="Calibri"/>
                <w:sz w:val="19"/>
              </w:rPr>
            </w:pPr>
            <w:r w:rsidRPr="00B53A72">
              <w:rPr>
                <w:rFonts w:ascii="Calibri" w:hAnsi="Calibri"/>
                <w:sz w:val="19"/>
              </w:rPr>
              <w:t>Promote public education about water quality issues and needs.</w:t>
            </w:r>
          </w:p>
        </w:tc>
        <w:tc>
          <w:tcPr>
            <w:tcW w:w="4140" w:type="dxa"/>
            <w:tcBorders>
              <w:bottom w:val="single" w:sz="4" w:space="0" w:color="000000"/>
            </w:tcBorders>
          </w:tcPr>
          <w:p w:rsidR="00B701D4" w:rsidRPr="0091257E" w:rsidRDefault="00B701D4">
            <w:pPr>
              <w:rPr>
                <w:rFonts w:ascii="Calibri" w:hAnsi="Calibri"/>
                <w:sz w:val="19"/>
              </w:rPr>
            </w:pPr>
          </w:p>
        </w:tc>
      </w:tr>
      <w:tr w:rsidR="00B701D4" w:rsidRPr="00B53A72">
        <w:tc>
          <w:tcPr>
            <w:tcW w:w="10188" w:type="dxa"/>
            <w:gridSpan w:val="3"/>
            <w:shd w:val="clear" w:color="auto" w:fill="D9D9D9"/>
            <w:vAlign w:val="center"/>
          </w:tcPr>
          <w:p w:rsidR="00B701D4" w:rsidRPr="00B53A72" w:rsidRDefault="00B701D4" w:rsidP="00B701D4">
            <w:pPr>
              <w:keepNext/>
              <w:rPr>
                <w:rFonts w:ascii="Calibri" w:hAnsi="Calibri"/>
                <w:sz w:val="19"/>
              </w:rPr>
            </w:pPr>
            <w:r w:rsidRPr="00B53A72">
              <w:rPr>
                <w:rFonts w:ascii="Calibri" w:hAnsi="Calibri"/>
                <w:b/>
                <w:sz w:val="19"/>
              </w:rPr>
              <w:t>Flood Protection &amp; Floodplain Management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Promote projects and practices to protect infrastructure and property from flood damage.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Improve flood management infrastructure and operational techniques/strategies.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 xml:space="preserve">Implement flood management projects that provide multiple benefits such as public safety, habitat protection, recreation, agriculture, and economic development. </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Develop and implement projects to protect, restore, and enhance the natural ecological and hydrological functions of rivers, creeks, streams, and their floodplains.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research and monitoring efforts to understand the effects of flooding on transport and persistence of pathogens in food crop production areas.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management of flood waters so that they do not contaminate fresh produce in the field.</w:t>
            </w:r>
          </w:p>
        </w:tc>
        <w:tc>
          <w:tcPr>
            <w:tcW w:w="4140" w:type="dxa"/>
          </w:tcPr>
          <w:p w:rsidR="00B701D4" w:rsidRPr="0091257E" w:rsidRDefault="00B701D4">
            <w:pPr>
              <w:rPr>
                <w:rFonts w:ascii="Calibri" w:hAnsi="Calibri"/>
                <w:sz w:val="19"/>
              </w:rPr>
            </w:pPr>
          </w:p>
        </w:tc>
      </w:tr>
      <w:tr w:rsidR="00B701D4" w:rsidRPr="0091257E">
        <w:tc>
          <w:tcPr>
            <w:tcW w:w="456" w:type="dxa"/>
            <w:tcBorders>
              <w:bottom w:val="single" w:sz="4" w:space="0" w:color="000000"/>
            </w:tcBorders>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Borders>
              <w:bottom w:val="single" w:sz="4" w:space="0" w:color="000000"/>
            </w:tcBorders>
          </w:tcPr>
          <w:p w:rsidR="00B701D4" w:rsidRPr="00B53A72" w:rsidRDefault="00B701D4" w:rsidP="00B701D4">
            <w:pPr>
              <w:rPr>
                <w:rFonts w:ascii="Calibri" w:hAnsi="Calibri"/>
                <w:sz w:val="19"/>
              </w:rPr>
            </w:pPr>
            <w:r w:rsidRPr="00B53A72">
              <w:rPr>
                <w:rFonts w:ascii="Calibri" w:hAnsi="Calibri"/>
                <w:sz w:val="19"/>
              </w:rPr>
              <w:t>Promote public education about local flood management issues and needs.</w:t>
            </w:r>
          </w:p>
        </w:tc>
        <w:tc>
          <w:tcPr>
            <w:tcW w:w="4140" w:type="dxa"/>
            <w:tcBorders>
              <w:bottom w:val="single" w:sz="4" w:space="0" w:color="000000"/>
            </w:tcBorders>
          </w:tcPr>
          <w:p w:rsidR="00B701D4" w:rsidRPr="0091257E" w:rsidRDefault="00B701D4">
            <w:pPr>
              <w:rPr>
                <w:rFonts w:ascii="Calibri" w:hAnsi="Calibri"/>
                <w:sz w:val="19"/>
              </w:rPr>
            </w:pPr>
          </w:p>
        </w:tc>
      </w:tr>
      <w:tr w:rsidR="00B701D4" w:rsidRPr="00B53A72">
        <w:tc>
          <w:tcPr>
            <w:tcW w:w="10188" w:type="dxa"/>
            <w:gridSpan w:val="3"/>
            <w:tcBorders>
              <w:bottom w:val="single" w:sz="4" w:space="0" w:color="000000"/>
            </w:tcBorders>
            <w:shd w:val="clear" w:color="auto" w:fill="D9D9D9"/>
            <w:vAlign w:val="center"/>
          </w:tcPr>
          <w:p w:rsidR="00B701D4" w:rsidRPr="00B53A72" w:rsidRDefault="00B701D4">
            <w:pPr>
              <w:rPr>
                <w:rFonts w:ascii="Calibri" w:hAnsi="Calibri"/>
                <w:sz w:val="19"/>
              </w:rPr>
            </w:pPr>
            <w:r w:rsidRPr="00B53A72">
              <w:rPr>
                <w:rFonts w:ascii="Calibri" w:hAnsi="Calibri"/>
                <w:b/>
                <w:sz w:val="19"/>
              </w:rPr>
              <w:t>Environment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science-based projects to protect, improve, enhance, and/or restore the region’s ecological resources, while providing opportunities for public access and recreation where appropriate.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Protect and enhance state and federally listed species and their habitats.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Minimize adverse environmental impacts of water resource management projects.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applied research and monitoring to better understand environmental conditions, environmental water needs, and the impacts of water-related projects on environmental resources.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Implement fish-friendly stream and river corridor restoration projects.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 xml:space="preserve">Reduce adverse impacts of sedimentation into streams, particularly from roads and non-point sources. </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Promote efforts to prevent, control, reduce, and/or eradicate high priority invasive species.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Promote native drought-tolerant plantings in municipal and residential landscaping.</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Consider opportunities to purchase fee title or conservation easements on lands from willing sellers that provide integrated water resource management benefits. Ensure adequate funding and infrastructure to manage properties and/or monitor easements.</w:t>
            </w:r>
          </w:p>
        </w:tc>
        <w:tc>
          <w:tcPr>
            <w:tcW w:w="4140" w:type="dxa"/>
          </w:tcPr>
          <w:p w:rsidR="00B701D4" w:rsidRPr="0091257E" w:rsidRDefault="00B701D4">
            <w:pPr>
              <w:rPr>
                <w:rFonts w:ascii="Calibri" w:hAnsi="Calibri"/>
                <w:sz w:val="19"/>
              </w:rPr>
            </w:pPr>
          </w:p>
        </w:tc>
      </w:tr>
      <w:tr w:rsidR="00B701D4" w:rsidRPr="0091257E">
        <w:tc>
          <w:tcPr>
            <w:tcW w:w="456" w:type="dxa"/>
            <w:tcBorders>
              <w:bottom w:val="single" w:sz="4" w:space="0" w:color="000000"/>
            </w:tcBorders>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Borders>
              <w:bottom w:val="single" w:sz="4" w:space="0" w:color="000000"/>
            </w:tcBorders>
          </w:tcPr>
          <w:p w:rsidR="00B701D4" w:rsidRPr="00B53A72" w:rsidRDefault="00B701D4" w:rsidP="00B701D4">
            <w:pPr>
              <w:rPr>
                <w:rFonts w:ascii="Calibri" w:hAnsi="Calibri"/>
                <w:sz w:val="19"/>
              </w:rPr>
            </w:pPr>
            <w:r w:rsidRPr="00B53A72">
              <w:rPr>
                <w:rFonts w:ascii="Calibri" w:hAnsi="Calibri"/>
                <w:sz w:val="19"/>
              </w:rPr>
              <w:t xml:space="preserve">Support research and monitoring efforts to understand the effects of wildfire events on water resources. </w:t>
            </w:r>
          </w:p>
        </w:tc>
        <w:tc>
          <w:tcPr>
            <w:tcW w:w="4140" w:type="dxa"/>
            <w:tcBorders>
              <w:bottom w:val="single" w:sz="4" w:space="0" w:color="000000"/>
            </w:tcBorders>
          </w:tcPr>
          <w:p w:rsidR="00B701D4" w:rsidRPr="0091257E" w:rsidRDefault="00B701D4">
            <w:pPr>
              <w:rPr>
                <w:rFonts w:ascii="Calibri" w:hAnsi="Calibri"/>
                <w:sz w:val="19"/>
              </w:rPr>
            </w:pPr>
          </w:p>
        </w:tc>
      </w:tr>
      <w:tr w:rsidR="00B701D4" w:rsidRPr="00B53A72">
        <w:tc>
          <w:tcPr>
            <w:tcW w:w="10188" w:type="dxa"/>
            <w:gridSpan w:val="3"/>
            <w:shd w:val="clear" w:color="auto" w:fill="D9D9D9"/>
            <w:vAlign w:val="center"/>
          </w:tcPr>
          <w:p w:rsidR="00B701D4" w:rsidRPr="00B53A72" w:rsidRDefault="00B701D4">
            <w:pPr>
              <w:rPr>
                <w:rFonts w:ascii="Calibri" w:hAnsi="Calibri"/>
                <w:sz w:val="19"/>
              </w:rPr>
            </w:pPr>
            <w:r w:rsidRPr="00B53A72">
              <w:rPr>
                <w:rFonts w:ascii="Calibri" w:hAnsi="Calibri"/>
                <w:b/>
                <w:sz w:val="19"/>
              </w:rPr>
              <w:t>Regional Communication and Cooperation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Facilitate dialogue and reduce inconsistencies in water management strategies/regulations between local, regional, state, and federal entities.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 xml:space="preserve">Promote dialogue between federal and state regulators and small water system managers to facilitate water quality regulation compliance. </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Foster collaboration between regional entities to minimize and resolve potential conflicts and to obtain support for responsible water supply solutions and improved water quality.</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Build relationships with federal, state, and local regulatory agencies and other water agencies to facilitate the permitting, planning, and implementation of water-related projects.</w:t>
            </w:r>
          </w:p>
        </w:tc>
        <w:tc>
          <w:tcPr>
            <w:tcW w:w="4140" w:type="dxa"/>
          </w:tcPr>
          <w:p w:rsidR="00B701D4" w:rsidRPr="0091257E" w:rsidRDefault="00B701D4">
            <w:pPr>
              <w:rPr>
                <w:rFonts w:ascii="Calibri" w:hAnsi="Calibri"/>
                <w:sz w:val="19"/>
              </w:rPr>
            </w:pPr>
          </w:p>
        </w:tc>
      </w:tr>
      <w:tr w:rsidR="00B701D4" w:rsidRPr="0091257E">
        <w:tc>
          <w:tcPr>
            <w:tcW w:w="456" w:type="dxa"/>
            <w:tcBorders>
              <w:bottom w:val="single" w:sz="4" w:space="0" w:color="000000"/>
            </w:tcBorders>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Borders>
              <w:bottom w:val="single" w:sz="4" w:space="0" w:color="000000"/>
            </w:tcBorders>
          </w:tcPr>
          <w:p w:rsidR="00B701D4" w:rsidRPr="00B53A72" w:rsidRDefault="00B701D4">
            <w:pPr>
              <w:rPr>
                <w:rFonts w:ascii="Calibri" w:hAnsi="Calibri"/>
                <w:sz w:val="19"/>
              </w:rPr>
            </w:pPr>
            <w:r w:rsidRPr="00B53A72">
              <w:rPr>
                <w:rFonts w:ascii="Calibri" w:hAnsi="Calibri"/>
                <w:sz w:val="19"/>
              </w:rPr>
              <w:t>Increase stakeholder input and public education about the need, complexity, and cost of strategies, programs, plans, and projects to improve water supply, water quality, flood management, coastal conservation, and environmental protection.</w:t>
            </w:r>
          </w:p>
        </w:tc>
        <w:tc>
          <w:tcPr>
            <w:tcW w:w="4140" w:type="dxa"/>
            <w:tcBorders>
              <w:bottom w:val="single" w:sz="4" w:space="0" w:color="000000"/>
            </w:tcBorders>
          </w:tcPr>
          <w:p w:rsidR="00B701D4" w:rsidRPr="0091257E" w:rsidRDefault="00B701D4">
            <w:pPr>
              <w:rPr>
                <w:rFonts w:ascii="Calibri" w:hAnsi="Calibri"/>
                <w:sz w:val="19"/>
              </w:rPr>
            </w:pPr>
          </w:p>
        </w:tc>
      </w:tr>
      <w:tr w:rsidR="00B701D4" w:rsidRPr="00B53A72">
        <w:tc>
          <w:tcPr>
            <w:tcW w:w="10188" w:type="dxa"/>
            <w:gridSpan w:val="3"/>
            <w:tcBorders>
              <w:bottom w:val="single" w:sz="4" w:space="0" w:color="000000"/>
            </w:tcBorders>
            <w:shd w:val="clear" w:color="auto" w:fill="D9D9D9"/>
            <w:vAlign w:val="center"/>
          </w:tcPr>
          <w:p w:rsidR="00B701D4" w:rsidRPr="00B53A72" w:rsidRDefault="00B701D4">
            <w:pPr>
              <w:rPr>
                <w:rFonts w:ascii="Calibri" w:hAnsi="Calibri"/>
                <w:sz w:val="19"/>
              </w:rPr>
            </w:pPr>
            <w:r w:rsidRPr="00B53A72">
              <w:rPr>
                <w:rFonts w:ascii="Calibri" w:hAnsi="Calibri"/>
                <w:b/>
                <w:sz w:val="19"/>
              </w:rPr>
              <w:t>Disadvantaged Communities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Seek funding opportunities to ensure all communities have a water system with adequate, safe, high-quality drinking water.</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Seek funding opportunities to ensure all communities have adequate wastewater treatment.</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Ensure that disadvantaged communities are adequately protected from flooding and the impacts of poor surface and groundwater quality.</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 xml:space="preserve">Provide support for the participation of disadvantaged communities in the development, implementation, monitoring, and long-term maintenance of water resource management projects. </w:t>
            </w:r>
          </w:p>
        </w:tc>
        <w:tc>
          <w:tcPr>
            <w:tcW w:w="4140" w:type="dxa"/>
          </w:tcPr>
          <w:p w:rsidR="00B701D4" w:rsidRPr="0091257E" w:rsidRDefault="00B701D4">
            <w:pPr>
              <w:rPr>
                <w:rFonts w:ascii="Calibri" w:hAnsi="Calibri"/>
                <w:sz w:val="19"/>
              </w:rPr>
            </w:pPr>
          </w:p>
        </w:tc>
      </w:tr>
      <w:tr w:rsidR="00B701D4" w:rsidRPr="0091257E">
        <w:tc>
          <w:tcPr>
            <w:tcW w:w="456" w:type="dxa"/>
            <w:tcBorders>
              <w:bottom w:val="single" w:sz="4" w:space="0" w:color="000000"/>
            </w:tcBorders>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Borders>
              <w:bottom w:val="single" w:sz="4" w:space="0" w:color="000000"/>
            </w:tcBorders>
          </w:tcPr>
          <w:p w:rsidR="00B701D4" w:rsidRPr="00B53A72" w:rsidRDefault="00B701D4">
            <w:pPr>
              <w:rPr>
                <w:rFonts w:ascii="Calibri" w:hAnsi="Calibri"/>
                <w:sz w:val="19"/>
              </w:rPr>
            </w:pPr>
            <w:r w:rsidRPr="00B53A72">
              <w:rPr>
                <w:rFonts w:ascii="Calibri" w:hAnsi="Calibri"/>
                <w:sz w:val="19"/>
              </w:rPr>
              <w:t>Promote public education in disadvantaged communities about water resource protection, pollution prevention, conservation, water quality, and watershed health.</w:t>
            </w:r>
          </w:p>
        </w:tc>
        <w:tc>
          <w:tcPr>
            <w:tcW w:w="4140" w:type="dxa"/>
            <w:tcBorders>
              <w:bottom w:val="single" w:sz="4" w:space="0" w:color="000000"/>
            </w:tcBorders>
          </w:tcPr>
          <w:p w:rsidR="00B701D4" w:rsidRPr="0091257E" w:rsidRDefault="00B701D4">
            <w:pPr>
              <w:rPr>
                <w:rFonts w:ascii="Calibri" w:hAnsi="Calibri"/>
                <w:sz w:val="19"/>
              </w:rPr>
            </w:pPr>
          </w:p>
        </w:tc>
      </w:tr>
      <w:tr w:rsidR="00B701D4" w:rsidRPr="00B53A72">
        <w:tc>
          <w:tcPr>
            <w:tcW w:w="10188" w:type="dxa"/>
            <w:gridSpan w:val="3"/>
            <w:tcBorders>
              <w:bottom w:val="single" w:sz="4" w:space="0" w:color="000000"/>
            </w:tcBorders>
            <w:shd w:val="clear" w:color="auto" w:fill="D9D9D9"/>
            <w:vAlign w:val="center"/>
          </w:tcPr>
          <w:p w:rsidR="00B701D4" w:rsidRPr="00B53A72" w:rsidRDefault="00B701D4">
            <w:pPr>
              <w:rPr>
                <w:rFonts w:ascii="Calibri" w:hAnsi="Calibri"/>
                <w:sz w:val="19"/>
              </w:rPr>
            </w:pPr>
            <w:r w:rsidRPr="00B53A72">
              <w:rPr>
                <w:rFonts w:ascii="Calibri" w:hAnsi="Calibri"/>
                <w:b/>
                <w:sz w:val="19"/>
              </w:rPr>
              <w:t>Climate Change Goal</w:t>
            </w: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Plan for potential impacts of future climate change.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rsidP="00B701D4">
            <w:pPr>
              <w:rPr>
                <w:rFonts w:ascii="Calibri" w:hAnsi="Calibri"/>
                <w:sz w:val="19"/>
              </w:rPr>
            </w:pPr>
            <w:r w:rsidRPr="00B53A72">
              <w:rPr>
                <w:rFonts w:ascii="Calibri" w:hAnsi="Calibri"/>
                <w:sz w:val="19"/>
              </w:rPr>
              <w:t>Support increased monitoring and research to obtain greater understanding of long-term impacts of climate change in the Greater Monterey County region.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Support efforts to research alternative energy and to diversify energy sources appropriate for the region, and consider options for using renewable energy where such options are integrally tied to supporting IRWM Plan objectives.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Seek long-term solutions to reduce energy consumption, especially the energy embedded in water use, with a goal to reducing greenhouse gas (GHG) emissions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Seek long-term solutions to maintain and protect existing pristine natural resources from the impacts of climate change.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Address adapting to changes in the amount, intensity, timing, quality, and variability of runoff and recharge.</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Consider the effects of sea level rise on water supply conditions and identify suitable adaptation measures.</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In considering ways to address IRWM Plan objectives and implement the Plan, consider where practical the strategies adopted by California Air Resources Board (CARB) in its AB 32 Scoping Plan.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4141FC" w:rsidRDefault="00B701D4" w:rsidP="00B701D4">
            <w:pPr>
              <w:rPr>
                <w:rFonts w:ascii="Calibri" w:hAnsi="Calibri"/>
                <w:sz w:val="19"/>
              </w:rPr>
            </w:pPr>
            <w:r w:rsidRPr="004141FC">
              <w:rPr>
                <w:rFonts w:ascii="Calibri" w:hAnsi="Calibri"/>
                <w:sz w:val="19"/>
              </w:rPr>
              <w:t>Support research and/or implementation of land-based efforts such as carbon-sequestration on working lands and wildlands in the Greater Monterey County region.</w:t>
            </w:r>
          </w:p>
        </w:tc>
        <w:tc>
          <w:tcPr>
            <w:tcW w:w="4140" w:type="dxa"/>
          </w:tcPr>
          <w:p w:rsidR="00B701D4" w:rsidRPr="0091257E" w:rsidRDefault="00B701D4">
            <w:pPr>
              <w:rPr>
                <w:rFonts w:ascii="Calibri" w:hAnsi="Calibri"/>
                <w:sz w:val="19"/>
              </w:rPr>
            </w:pPr>
          </w:p>
        </w:tc>
      </w:tr>
      <w:tr w:rsidR="00B701D4" w:rsidRPr="0091257E">
        <w:tc>
          <w:tcPr>
            <w:tcW w:w="456" w:type="dxa"/>
            <w:vAlign w:val="center"/>
          </w:tcPr>
          <w:p w:rsidR="00B701D4" w:rsidRPr="0091257E" w:rsidRDefault="00B701D4">
            <w:pPr>
              <w:rPr>
                <w:rFonts w:ascii="Calibri" w:hAnsi="Calibri"/>
                <w:sz w:val="19"/>
              </w:rPr>
            </w:pPr>
            <w:r w:rsidRPr="0091257E">
              <w:rPr>
                <w:rFonts w:ascii="Calibri" w:hAnsi="Calibri"/>
                <w:sz w:val="19"/>
              </w:rPr>
              <w:fldChar w:fldCharType="begin">
                <w:ffData>
                  <w:name w:val="Check6"/>
                  <w:enabled/>
                  <w:calcOnExit w:val="0"/>
                  <w:checkBox>
                    <w:sizeAuto/>
                    <w:default w:val="0"/>
                  </w:checkBox>
                </w:ffData>
              </w:fldChar>
            </w:r>
            <w:r w:rsidRPr="0091257E">
              <w:rPr>
                <w:rFonts w:ascii="Calibri" w:hAnsi="Calibri"/>
                <w:sz w:val="19"/>
              </w:rPr>
              <w:instrText xml:space="preserve"> FORMCHECKBOX </w:instrText>
            </w:r>
            <w:r w:rsidRPr="0091257E">
              <w:rPr>
                <w:rFonts w:ascii="Calibri" w:hAnsi="Calibri"/>
                <w:sz w:val="19"/>
              </w:rPr>
            </w:r>
            <w:r w:rsidRPr="0091257E">
              <w:rPr>
                <w:rFonts w:ascii="Calibri" w:hAnsi="Calibri"/>
                <w:sz w:val="19"/>
              </w:rPr>
              <w:fldChar w:fldCharType="end"/>
            </w:r>
          </w:p>
        </w:tc>
        <w:tc>
          <w:tcPr>
            <w:tcW w:w="5592" w:type="dxa"/>
          </w:tcPr>
          <w:p w:rsidR="00B701D4" w:rsidRPr="00B53A72" w:rsidRDefault="00B701D4">
            <w:pPr>
              <w:rPr>
                <w:rFonts w:ascii="Calibri" w:hAnsi="Calibri"/>
                <w:sz w:val="19"/>
              </w:rPr>
            </w:pPr>
            <w:r w:rsidRPr="00B53A72">
              <w:rPr>
                <w:rFonts w:ascii="Calibri" w:hAnsi="Calibri"/>
                <w:sz w:val="19"/>
              </w:rPr>
              <w:t>Promote public education about impacts of climate change, particularly as it relates to water resource management in the Greater Monterey County region.</w:t>
            </w:r>
          </w:p>
        </w:tc>
        <w:tc>
          <w:tcPr>
            <w:tcW w:w="4140" w:type="dxa"/>
          </w:tcPr>
          <w:p w:rsidR="00B701D4" w:rsidRPr="0091257E" w:rsidRDefault="00B701D4">
            <w:pPr>
              <w:rPr>
                <w:rFonts w:ascii="Calibri" w:hAnsi="Calibri"/>
                <w:sz w:val="19"/>
              </w:rPr>
            </w:pPr>
          </w:p>
        </w:tc>
      </w:tr>
    </w:tbl>
    <w:p w:rsidR="00B701D4" w:rsidRPr="006F0E59" w:rsidRDefault="00B701D4" w:rsidP="00B701D4">
      <w:pPr>
        <w:tabs>
          <w:tab w:val="left" w:pos="138"/>
        </w:tabs>
        <w:ind w:left="138" w:right="55"/>
        <w:rPr>
          <w:rFonts w:ascii="Calibri" w:hAnsi="Calibri"/>
          <w:sz w:val="22"/>
        </w:rPr>
      </w:pPr>
    </w:p>
    <w:p w:rsidR="00B701D4" w:rsidRPr="00295CEE" w:rsidRDefault="00B701D4" w:rsidP="00B701D4">
      <w:pPr>
        <w:pStyle w:val="FootnoteText"/>
        <w:rPr>
          <w:rFonts w:ascii="Calibri" w:hAnsi="Calibri"/>
          <w:sz w:val="22"/>
        </w:rPr>
      </w:pPr>
    </w:p>
    <w:p w:rsidR="00B701D4" w:rsidRPr="00D37236" w:rsidRDefault="00B701D4" w:rsidP="00B701D4">
      <w:pPr>
        <w:keepNext/>
        <w:widowControl w:val="0"/>
        <w:autoSpaceDE w:val="0"/>
        <w:autoSpaceDN w:val="0"/>
        <w:adjustRightInd w:val="0"/>
        <w:spacing w:after="160"/>
        <w:ind w:left="446" w:hanging="446"/>
        <w:rPr>
          <w:rFonts w:ascii="Calibri" w:hAnsi="Calibri"/>
          <w:b/>
          <w:sz w:val="22"/>
        </w:rPr>
      </w:pPr>
      <w:r>
        <w:rPr>
          <w:rFonts w:ascii="Calibri" w:hAnsi="Calibri"/>
          <w:b/>
          <w:sz w:val="22"/>
        </w:rPr>
        <w:t xml:space="preserve">15. </w:t>
      </w:r>
      <w:r w:rsidRPr="00D37236">
        <w:rPr>
          <w:rFonts w:ascii="Calibri" w:hAnsi="Calibri"/>
          <w:b/>
          <w:sz w:val="22"/>
        </w:rPr>
        <w:t>Resource Management Strategies</w:t>
      </w:r>
    </w:p>
    <w:p w:rsidR="00B701D4" w:rsidRDefault="00B701D4" w:rsidP="00B701D4">
      <w:pPr>
        <w:rPr>
          <w:rFonts w:ascii="Calibri" w:hAnsi="Calibri"/>
          <w:sz w:val="22"/>
        </w:rPr>
      </w:pPr>
      <w:r w:rsidRPr="00295CEE">
        <w:rPr>
          <w:rFonts w:ascii="Calibri" w:hAnsi="Calibri"/>
          <w:sz w:val="22"/>
        </w:rPr>
        <w:t xml:space="preserve">One of the goals of integrated regional water management planning is to </w:t>
      </w:r>
      <w:r w:rsidRPr="00295CEE">
        <w:rPr>
          <w:rFonts w:ascii="Calibri" w:hAnsi="Calibri"/>
          <w:sz w:val="22"/>
          <w:szCs w:val="22"/>
        </w:rPr>
        <w:t>encourage diversification</w:t>
      </w:r>
      <w:r>
        <w:rPr>
          <w:rFonts w:ascii="Calibri" w:hAnsi="Calibri"/>
          <w:sz w:val="22"/>
          <w:szCs w:val="22"/>
        </w:rPr>
        <w:t xml:space="preserve"> of water management approaches</w:t>
      </w:r>
      <w:r w:rsidRPr="00295CEE">
        <w:rPr>
          <w:rFonts w:ascii="Calibri" w:hAnsi="Calibri"/>
          <w:sz w:val="22"/>
        </w:rPr>
        <w:t xml:space="preserve">. Please select the strategies that your project </w:t>
      </w:r>
      <w:r>
        <w:rPr>
          <w:rFonts w:ascii="Calibri" w:hAnsi="Calibri"/>
          <w:sz w:val="22"/>
        </w:rPr>
        <w:t>will use (check all that apply):</w:t>
      </w:r>
    </w:p>
    <w:p w:rsidR="00B701D4" w:rsidRDefault="00B701D4" w:rsidP="00B701D4">
      <w:pPr>
        <w:rPr>
          <w:rFonts w:ascii="Calibri" w:hAnsi="Calibri"/>
          <w:sz w:val="22"/>
        </w:rPr>
      </w:pPr>
    </w:p>
    <w:p w:rsidR="00B701D4" w:rsidRDefault="00B701D4" w:rsidP="00B701D4">
      <w:pPr>
        <w:pStyle w:val="Heading3"/>
        <w:rPr>
          <w:rFonts w:ascii="Calibri" w:hAnsi="Calibri"/>
        </w:rPr>
        <w:sectPr w:rsidR="00B701D4">
          <w:footerReference w:type="even" r:id="rId6"/>
          <w:footerReference w:type="default" r:id="rId7"/>
          <w:type w:val="continuous"/>
          <w:pgSz w:w="12240" w:h="15840"/>
          <w:pgMar w:top="1080" w:right="1080" w:bottom="1080" w:left="1080" w:footer="864" w:gutter="0"/>
        </w:sectPr>
      </w:pPr>
    </w:p>
    <w:p w:rsidR="00B701D4" w:rsidRPr="00252D61" w:rsidRDefault="00B701D4" w:rsidP="00B701D4">
      <w:pPr>
        <w:pStyle w:val="Heading3"/>
        <w:rPr>
          <w:rFonts w:ascii="Calibri" w:hAnsi="Calibri"/>
        </w:rPr>
      </w:pPr>
      <w:r w:rsidRPr="00252D61">
        <w:rPr>
          <w:rFonts w:ascii="Calibri" w:hAnsi="Calibri"/>
        </w:rPr>
        <w:t>Reduce Water Demand</w:t>
      </w:r>
    </w:p>
    <w:p w:rsidR="00B701D4" w:rsidRPr="001F37B6" w:rsidRDefault="00B701D4" w:rsidP="00B701D4">
      <w:pPr>
        <w:rPr>
          <w:rFonts w:ascii="Calibri" w:hAnsi="Calibri"/>
          <w:sz w:val="20"/>
        </w:rPr>
      </w:pPr>
      <w:r w:rsidRPr="001F37B6">
        <w:rPr>
          <w:rFonts w:ascii="Calibri" w:hAnsi="Calibri"/>
          <w:sz w:val="20"/>
        </w:rPr>
        <w:fldChar w:fldCharType="begin">
          <w:ffData>
            <w:name w:val="Check1"/>
            <w:enabled/>
            <w:calcOnExit w:val="0"/>
            <w:checkBox>
              <w:sizeAuto/>
              <w:default w:val="0"/>
            </w:checkBox>
          </w:ffData>
        </w:fldChar>
      </w:r>
      <w:r w:rsidRPr="001F37B6">
        <w:rPr>
          <w:rFonts w:ascii="Calibri" w:hAnsi="Calibri"/>
          <w:sz w:val="20"/>
        </w:rPr>
        <w:instrText xml:space="preserve"> FORMCHECKBOX </w:instrText>
      </w:r>
      <w:r w:rsidRPr="001F37B6">
        <w:rPr>
          <w:rFonts w:ascii="Calibri" w:hAnsi="Calibri"/>
          <w:sz w:val="20"/>
        </w:rPr>
      </w:r>
      <w:r w:rsidRPr="001F37B6">
        <w:rPr>
          <w:rFonts w:ascii="Calibri" w:hAnsi="Calibri"/>
          <w:sz w:val="20"/>
        </w:rPr>
        <w:fldChar w:fldCharType="end"/>
      </w:r>
      <w:r w:rsidRPr="001F37B6">
        <w:rPr>
          <w:rFonts w:ascii="Calibri" w:hAnsi="Calibri"/>
          <w:sz w:val="20"/>
        </w:rPr>
        <w:t xml:space="preserve">  Agricultural Water Use Efficiency</w:t>
      </w:r>
    </w:p>
    <w:p w:rsidR="00B701D4" w:rsidRPr="001F37B6" w:rsidRDefault="00B701D4" w:rsidP="00B701D4">
      <w:pPr>
        <w:rPr>
          <w:rFonts w:ascii="Calibri" w:hAnsi="Calibri"/>
          <w:sz w:val="20"/>
        </w:rPr>
      </w:pPr>
      <w:r w:rsidRPr="001F37B6">
        <w:rPr>
          <w:rFonts w:ascii="Calibri" w:hAnsi="Calibri"/>
          <w:sz w:val="20"/>
        </w:rPr>
        <w:fldChar w:fldCharType="begin">
          <w:ffData>
            <w:name w:val="Check2"/>
            <w:enabled/>
            <w:calcOnExit w:val="0"/>
            <w:checkBox>
              <w:sizeAuto/>
              <w:default w:val="0"/>
            </w:checkBox>
          </w:ffData>
        </w:fldChar>
      </w:r>
      <w:r w:rsidRPr="001F37B6">
        <w:rPr>
          <w:rFonts w:ascii="Calibri" w:hAnsi="Calibri"/>
          <w:sz w:val="20"/>
        </w:rPr>
        <w:instrText xml:space="preserve"> FORMCHECKBOX </w:instrText>
      </w:r>
      <w:r w:rsidRPr="001F37B6">
        <w:rPr>
          <w:rFonts w:ascii="Calibri" w:hAnsi="Calibri"/>
          <w:sz w:val="20"/>
        </w:rPr>
      </w:r>
      <w:r w:rsidRPr="001F37B6">
        <w:rPr>
          <w:rFonts w:ascii="Calibri" w:hAnsi="Calibri"/>
          <w:sz w:val="20"/>
        </w:rPr>
        <w:fldChar w:fldCharType="end"/>
      </w:r>
      <w:r w:rsidRPr="001F37B6">
        <w:rPr>
          <w:rFonts w:ascii="Calibri" w:hAnsi="Calibri"/>
          <w:sz w:val="20"/>
        </w:rPr>
        <w:t xml:space="preserve">  Urban Water Use Efficiency</w:t>
      </w:r>
    </w:p>
    <w:p w:rsidR="00B701D4" w:rsidRDefault="00B701D4" w:rsidP="00B701D4"/>
    <w:p w:rsidR="00B701D4" w:rsidRPr="00252D61" w:rsidRDefault="00B701D4" w:rsidP="00B701D4">
      <w:pPr>
        <w:pStyle w:val="Heading3"/>
        <w:rPr>
          <w:rFonts w:ascii="Calibri" w:hAnsi="Calibri"/>
        </w:rPr>
      </w:pPr>
      <w:r w:rsidRPr="00252D61">
        <w:rPr>
          <w:rFonts w:ascii="Calibri" w:hAnsi="Calibri"/>
        </w:rPr>
        <w:t>Improve Operational Efficiency and Transfers</w:t>
      </w:r>
    </w:p>
    <w:p w:rsidR="00B701D4" w:rsidRPr="00252D61" w:rsidRDefault="00B701D4" w:rsidP="00B701D4">
      <w:pPr>
        <w:rPr>
          <w:rFonts w:ascii="Calibri" w:hAnsi="Calibri"/>
          <w:sz w:val="20"/>
        </w:rPr>
      </w:pPr>
      <w:r w:rsidRPr="00252D61">
        <w:rPr>
          <w:rFonts w:ascii="Calibri" w:hAnsi="Calibri"/>
          <w:sz w:val="20"/>
        </w:rPr>
        <w:fldChar w:fldCharType="begin">
          <w:ffData>
            <w:name w:val="Check4"/>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Conveyance</w:t>
      </w:r>
    </w:p>
    <w:p w:rsidR="00B701D4" w:rsidRPr="00252D61" w:rsidRDefault="00B701D4" w:rsidP="00B701D4">
      <w:pPr>
        <w:rPr>
          <w:rFonts w:ascii="Calibri" w:hAnsi="Calibri"/>
          <w:sz w:val="20"/>
        </w:rPr>
      </w:pPr>
      <w:r w:rsidRPr="00252D61">
        <w:rPr>
          <w:rFonts w:ascii="Calibri" w:hAnsi="Calibri"/>
          <w:sz w:val="20"/>
        </w:rPr>
        <w:fldChar w:fldCharType="begin">
          <w:ffData>
            <w:name w:val="Check5"/>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System Reoperation</w:t>
      </w:r>
    </w:p>
    <w:p w:rsidR="00B701D4" w:rsidRPr="00252D61" w:rsidRDefault="00B701D4" w:rsidP="00B701D4">
      <w:pPr>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Water Transfers</w:t>
      </w:r>
    </w:p>
    <w:p w:rsidR="00B701D4" w:rsidRPr="00BA0B61" w:rsidRDefault="00B701D4" w:rsidP="00B701D4">
      <w:pPr>
        <w:ind w:left="360" w:hanging="360"/>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ab/>
        <w:t>Infrastructure Reliability</w:t>
      </w:r>
    </w:p>
    <w:p w:rsidR="00B701D4" w:rsidRPr="00252D61" w:rsidRDefault="00B701D4" w:rsidP="00B701D4">
      <w:pPr>
        <w:rPr>
          <w:rFonts w:ascii="Calibri" w:hAnsi="Calibri"/>
          <w:sz w:val="20"/>
        </w:rPr>
      </w:pPr>
    </w:p>
    <w:p w:rsidR="00B701D4" w:rsidRPr="00252D61" w:rsidRDefault="00B701D4" w:rsidP="00B701D4">
      <w:pPr>
        <w:pStyle w:val="Heading3"/>
        <w:rPr>
          <w:rFonts w:ascii="Calibri" w:hAnsi="Calibri"/>
        </w:rPr>
      </w:pPr>
      <w:r w:rsidRPr="00252D61">
        <w:rPr>
          <w:rFonts w:ascii="Calibri" w:hAnsi="Calibri"/>
        </w:rPr>
        <w:t>Increase Water Supply</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Conjunctive Management &amp; Groundwater Storage</w:t>
      </w:r>
    </w:p>
    <w:p w:rsidR="00B701D4" w:rsidRPr="00252D61" w:rsidRDefault="00B701D4" w:rsidP="00B701D4">
      <w:pPr>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Desalination</w:t>
      </w:r>
    </w:p>
    <w:p w:rsidR="00B701D4" w:rsidRPr="00252D61" w:rsidRDefault="00B701D4" w:rsidP="00B701D4">
      <w:pPr>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Precipitation Enhancement</w:t>
      </w:r>
    </w:p>
    <w:p w:rsidR="00B701D4" w:rsidRPr="00252D61" w:rsidRDefault="00B701D4" w:rsidP="00B701D4">
      <w:pPr>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Recycled Municipal Water</w:t>
      </w:r>
    </w:p>
    <w:p w:rsidR="00B701D4" w:rsidRDefault="00B701D4" w:rsidP="00B701D4">
      <w:pPr>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Surface Storage</w:t>
      </w:r>
    </w:p>
    <w:p w:rsidR="00B701D4" w:rsidRPr="00BA0B61" w:rsidRDefault="00B701D4" w:rsidP="00B701D4">
      <w:pPr>
        <w:ind w:left="360" w:hanging="360"/>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ab/>
        <w:t>Storm Water Capture and Management</w:t>
      </w:r>
    </w:p>
    <w:p w:rsidR="00B701D4" w:rsidRPr="00BA0B61" w:rsidRDefault="00B701D4" w:rsidP="00B701D4">
      <w:pPr>
        <w:rPr>
          <w:rFonts w:ascii="Calibri" w:hAnsi="Calibri"/>
          <w:sz w:val="20"/>
        </w:rPr>
      </w:pPr>
    </w:p>
    <w:p w:rsidR="00B701D4" w:rsidRPr="00BA0B61" w:rsidRDefault="00B701D4" w:rsidP="00B701D4">
      <w:pPr>
        <w:pStyle w:val="Heading3"/>
        <w:rPr>
          <w:rFonts w:ascii="Calibri" w:hAnsi="Calibri"/>
        </w:rPr>
      </w:pPr>
      <w:r w:rsidRPr="00BA0B61">
        <w:rPr>
          <w:rFonts w:ascii="Calibri" w:hAnsi="Calibri"/>
        </w:rPr>
        <w:t>Improve Water Quality</w:t>
      </w:r>
    </w:p>
    <w:p w:rsidR="00B701D4" w:rsidRPr="00BA0B61" w:rsidRDefault="00B701D4" w:rsidP="00B701D4">
      <w:pPr>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 xml:space="preserve">  Drinking Water Treatment and Distribution</w:t>
      </w:r>
    </w:p>
    <w:p w:rsidR="00B701D4" w:rsidRPr="00BA0B61" w:rsidRDefault="00B701D4" w:rsidP="00B701D4">
      <w:pPr>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 xml:space="preserve">  Groundwater/Aquifer Remediation</w:t>
      </w:r>
    </w:p>
    <w:p w:rsidR="00B701D4" w:rsidRPr="00BA0B61" w:rsidRDefault="00B701D4" w:rsidP="00B701D4">
      <w:pPr>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 xml:space="preserve">  Matching Water Quality to Use</w:t>
      </w:r>
    </w:p>
    <w:p w:rsidR="00B701D4" w:rsidRPr="00BA0B61" w:rsidRDefault="00B701D4" w:rsidP="00B701D4">
      <w:pPr>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 xml:space="preserve">  Pollution Prevention</w:t>
      </w:r>
    </w:p>
    <w:p w:rsidR="00B701D4" w:rsidRPr="00BA0B61" w:rsidRDefault="00B701D4" w:rsidP="00B701D4">
      <w:pPr>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 xml:space="preserve">  Salt and Salinity Management</w:t>
      </w:r>
    </w:p>
    <w:p w:rsidR="00B701D4" w:rsidRPr="00BA0B61" w:rsidRDefault="00B701D4" w:rsidP="00B701D4">
      <w:pPr>
        <w:rPr>
          <w:rFonts w:ascii="Calibri" w:hAnsi="Calibri"/>
          <w:sz w:val="20"/>
        </w:rPr>
      </w:pPr>
      <w:r w:rsidRPr="00BA0B61">
        <w:rPr>
          <w:rFonts w:ascii="Calibri" w:hAnsi="Calibri"/>
          <w:sz w:val="20"/>
        </w:rPr>
        <w:fldChar w:fldCharType="begin">
          <w:ffData>
            <w:name w:val=""/>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 xml:space="preserve">  Urban Runoff Management</w:t>
      </w:r>
    </w:p>
    <w:p w:rsidR="00B701D4" w:rsidRPr="00BA0B61" w:rsidRDefault="00B701D4" w:rsidP="00B701D4">
      <w:pPr>
        <w:ind w:left="360" w:hanging="360"/>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ab/>
        <w:t>Water and Wastewater Treatment</w:t>
      </w:r>
    </w:p>
    <w:p w:rsidR="00B701D4" w:rsidRPr="00BA0B61" w:rsidRDefault="00B701D4" w:rsidP="00B701D4">
      <w:pPr>
        <w:rPr>
          <w:rFonts w:ascii="Calibri" w:hAnsi="Calibri"/>
          <w:sz w:val="20"/>
        </w:rPr>
      </w:pPr>
    </w:p>
    <w:p w:rsidR="00B701D4" w:rsidRDefault="00B701D4" w:rsidP="00B701D4">
      <w:pPr>
        <w:pStyle w:val="Heading3"/>
        <w:keepNext w:val="0"/>
        <w:rPr>
          <w:rFonts w:ascii="Calibri" w:hAnsi="Calibri"/>
        </w:rPr>
      </w:pPr>
    </w:p>
    <w:p w:rsidR="00B701D4" w:rsidRPr="00252D61" w:rsidRDefault="00B701D4" w:rsidP="00B701D4">
      <w:pPr>
        <w:pStyle w:val="Heading3"/>
        <w:rPr>
          <w:rFonts w:ascii="Calibri" w:hAnsi="Calibri"/>
        </w:rPr>
      </w:pPr>
      <w:r w:rsidRPr="00252D61">
        <w:rPr>
          <w:rFonts w:ascii="Calibri" w:hAnsi="Calibri"/>
        </w:rPr>
        <w:t>Practice Resources Stewardship</w:t>
      </w:r>
    </w:p>
    <w:p w:rsidR="00B701D4" w:rsidRPr="00252D61" w:rsidRDefault="00B701D4" w:rsidP="00B701D4">
      <w:pPr>
        <w:keepNext/>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Agricultural Lands Stewardship</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Ecosystem Restoration</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Forest Management</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Land Use Planning and Management</w:t>
      </w:r>
    </w:p>
    <w:p w:rsidR="00B701D4"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Recharge Area Protection</w:t>
      </w:r>
    </w:p>
    <w:p w:rsidR="00B701D4"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w:t>
      </w:r>
      <w:r>
        <w:rPr>
          <w:rFonts w:ascii="Calibri" w:hAnsi="Calibri"/>
          <w:sz w:val="20"/>
        </w:rPr>
        <w:t>Sediment Management</w:t>
      </w:r>
    </w:p>
    <w:p w:rsidR="00B701D4" w:rsidRPr="00A64AF4" w:rsidRDefault="00B701D4" w:rsidP="00B701D4">
      <w:pPr>
        <w:ind w:left="360" w:hanging="360"/>
        <w:rPr>
          <w:rFonts w:ascii="Calibri" w:hAnsi="Calibri"/>
          <w:sz w:val="20"/>
        </w:rPr>
      </w:pPr>
      <w:r w:rsidRPr="00A64AF4">
        <w:rPr>
          <w:rFonts w:ascii="Calibri" w:hAnsi="Calibri"/>
          <w:sz w:val="20"/>
        </w:rPr>
        <w:fldChar w:fldCharType="begin">
          <w:ffData>
            <w:name w:val="Check6"/>
            <w:enabled/>
            <w:calcOnExit w:val="0"/>
            <w:checkBox>
              <w:sizeAuto/>
              <w:default w:val="0"/>
            </w:checkBox>
          </w:ffData>
        </w:fldChar>
      </w:r>
      <w:r w:rsidRPr="00A64AF4">
        <w:rPr>
          <w:rFonts w:ascii="Calibri" w:hAnsi="Calibri"/>
          <w:sz w:val="20"/>
        </w:rPr>
        <w:instrText xml:space="preserve"> FORMCHECKBOX </w:instrText>
      </w:r>
      <w:r w:rsidRPr="00A64AF4">
        <w:rPr>
          <w:rFonts w:ascii="Calibri" w:hAnsi="Calibri"/>
          <w:sz w:val="20"/>
        </w:rPr>
      </w:r>
      <w:r w:rsidRPr="00A64AF4">
        <w:rPr>
          <w:rFonts w:ascii="Calibri" w:hAnsi="Calibri"/>
          <w:sz w:val="20"/>
        </w:rPr>
        <w:fldChar w:fldCharType="end"/>
      </w:r>
      <w:r w:rsidRPr="00A64AF4">
        <w:rPr>
          <w:rFonts w:ascii="Calibri" w:hAnsi="Calibri"/>
          <w:sz w:val="20"/>
        </w:rPr>
        <w:t xml:space="preserve">  Watershed Management</w:t>
      </w:r>
    </w:p>
    <w:p w:rsidR="00B701D4" w:rsidRPr="00A64AF4" w:rsidRDefault="00B701D4" w:rsidP="00B701D4">
      <w:pPr>
        <w:ind w:left="360" w:hanging="360"/>
        <w:rPr>
          <w:rFonts w:ascii="Calibri" w:hAnsi="Calibri"/>
          <w:sz w:val="20"/>
        </w:rPr>
      </w:pPr>
      <w:r w:rsidRPr="00A64AF4">
        <w:rPr>
          <w:rFonts w:ascii="Calibri" w:hAnsi="Calibri"/>
          <w:sz w:val="20"/>
        </w:rPr>
        <w:fldChar w:fldCharType="begin">
          <w:ffData>
            <w:name w:val="Check6"/>
            <w:enabled/>
            <w:calcOnExit w:val="0"/>
            <w:checkBox>
              <w:sizeAuto/>
              <w:default w:val="0"/>
            </w:checkBox>
          </w:ffData>
        </w:fldChar>
      </w:r>
      <w:r w:rsidRPr="00A64AF4">
        <w:rPr>
          <w:rFonts w:ascii="Calibri" w:hAnsi="Calibri"/>
          <w:sz w:val="20"/>
        </w:rPr>
        <w:instrText xml:space="preserve"> FORMCHECKBOX </w:instrText>
      </w:r>
      <w:r w:rsidRPr="00A64AF4">
        <w:rPr>
          <w:rFonts w:ascii="Calibri" w:hAnsi="Calibri"/>
          <w:sz w:val="20"/>
        </w:rPr>
      </w:r>
      <w:r w:rsidRPr="00A64AF4">
        <w:rPr>
          <w:rFonts w:ascii="Calibri" w:hAnsi="Calibri"/>
          <w:sz w:val="20"/>
        </w:rPr>
        <w:fldChar w:fldCharType="end"/>
      </w:r>
      <w:r w:rsidRPr="00A64AF4">
        <w:rPr>
          <w:rFonts w:ascii="Calibri" w:hAnsi="Calibri"/>
          <w:sz w:val="20"/>
        </w:rPr>
        <w:tab/>
        <w:t>Environmental and Habitat Protection and Improvement</w:t>
      </w:r>
    </w:p>
    <w:p w:rsidR="00B701D4" w:rsidRPr="00A64AF4" w:rsidRDefault="00B701D4" w:rsidP="00B701D4">
      <w:pPr>
        <w:ind w:left="360" w:hanging="360"/>
        <w:rPr>
          <w:rFonts w:ascii="Calibri" w:hAnsi="Calibri"/>
          <w:sz w:val="20"/>
        </w:rPr>
      </w:pPr>
      <w:r w:rsidRPr="00A64AF4">
        <w:rPr>
          <w:rFonts w:ascii="Calibri" w:hAnsi="Calibri"/>
          <w:sz w:val="20"/>
        </w:rPr>
        <w:fldChar w:fldCharType="begin">
          <w:ffData>
            <w:name w:val="Check6"/>
            <w:enabled/>
            <w:calcOnExit w:val="0"/>
            <w:checkBox>
              <w:sizeAuto/>
              <w:default w:val="0"/>
            </w:checkBox>
          </w:ffData>
        </w:fldChar>
      </w:r>
      <w:r w:rsidRPr="00A64AF4">
        <w:rPr>
          <w:rFonts w:ascii="Calibri" w:hAnsi="Calibri"/>
          <w:sz w:val="20"/>
        </w:rPr>
        <w:instrText xml:space="preserve"> FORMCHECKBOX </w:instrText>
      </w:r>
      <w:r w:rsidRPr="00A64AF4">
        <w:rPr>
          <w:rFonts w:ascii="Calibri" w:hAnsi="Calibri"/>
          <w:sz w:val="20"/>
        </w:rPr>
      </w:r>
      <w:r w:rsidRPr="00A64AF4">
        <w:rPr>
          <w:rFonts w:ascii="Calibri" w:hAnsi="Calibri"/>
          <w:sz w:val="20"/>
        </w:rPr>
        <w:fldChar w:fldCharType="end"/>
      </w:r>
      <w:r w:rsidRPr="00A64AF4">
        <w:rPr>
          <w:rFonts w:ascii="Calibri" w:hAnsi="Calibri"/>
          <w:sz w:val="20"/>
        </w:rPr>
        <w:tab/>
        <w:t>Wetlands Enhancement and Creation</w:t>
      </w:r>
    </w:p>
    <w:p w:rsidR="00B701D4" w:rsidRPr="00252D61" w:rsidRDefault="00B701D4" w:rsidP="00B701D4">
      <w:pPr>
        <w:ind w:left="360" w:hanging="360"/>
        <w:rPr>
          <w:rFonts w:ascii="Calibri" w:hAnsi="Calibri"/>
          <w:sz w:val="20"/>
        </w:rPr>
      </w:pPr>
    </w:p>
    <w:p w:rsidR="00B701D4" w:rsidRPr="00252D61" w:rsidRDefault="00B701D4" w:rsidP="00B701D4">
      <w:pPr>
        <w:pStyle w:val="Heading3"/>
        <w:ind w:left="360" w:hanging="360"/>
        <w:rPr>
          <w:rFonts w:ascii="Calibri" w:hAnsi="Calibri"/>
        </w:rPr>
      </w:pPr>
      <w:r w:rsidRPr="00252D61">
        <w:rPr>
          <w:rFonts w:ascii="Calibri" w:hAnsi="Calibri"/>
        </w:rPr>
        <w:t>Improve Flood Management</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Flood Management</w:t>
      </w:r>
    </w:p>
    <w:p w:rsidR="00B701D4" w:rsidRPr="00252D61" w:rsidRDefault="00B701D4" w:rsidP="00B701D4">
      <w:pPr>
        <w:ind w:left="360" w:hanging="360"/>
        <w:rPr>
          <w:rFonts w:ascii="Calibri" w:hAnsi="Calibri"/>
          <w:sz w:val="20"/>
        </w:rPr>
      </w:pPr>
    </w:p>
    <w:p w:rsidR="00B701D4" w:rsidRDefault="00B701D4" w:rsidP="00B701D4">
      <w:pPr>
        <w:pStyle w:val="Heading3"/>
        <w:ind w:left="360" w:hanging="360"/>
        <w:rPr>
          <w:rFonts w:ascii="Calibri" w:hAnsi="Calibri"/>
        </w:rPr>
      </w:pPr>
      <w:r>
        <w:rPr>
          <w:rFonts w:ascii="Calibri" w:hAnsi="Calibri"/>
        </w:rPr>
        <w:t>People and Water</w:t>
      </w:r>
    </w:p>
    <w:p w:rsidR="00B701D4" w:rsidRPr="006B6AD2" w:rsidRDefault="00B701D4" w:rsidP="00B701D4">
      <w:pPr>
        <w:ind w:left="360" w:hanging="360"/>
        <w:rPr>
          <w:rFonts w:ascii="Calibri" w:hAnsi="Calibri"/>
          <w:sz w:val="20"/>
        </w:rPr>
      </w:pPr>
      <w:r w:rsidRPr="006B6AD2">
        <w:rPr>
          <w:rFonts w:ascii="Calibri" w:hAnsi="Calibri"/>
          <w:sz w:val="20"/>
        </w:rPr>
        <w:fldChar w:fldCharType="begin">
          <w:ffData>
            <w:name w:val="Check6"/>
            <w:enabled/>
            <w:calcOnExit w:val="0"/>
            <w:checkBox>
              <w:sizeAuto/>
              <w:default w:val="0"/>
            </w:checkBox>
          </w:ffData>
        </w:fldChar>
      </w:r>
      <w:r w:rsidRPr="006B6AD2">
        <w:rPr>
          <w:rFonts w:ascii="Calibri" w:hAnsi="Calibri"/>
          <w:sz w:val="20"/>
        </w:rPr>
        <w:instrText xml:space="preserve"> FORMCHECKBOX </w:instrText>
      </w:r>
      <w:r w:rsidRPr="006B6AD2">
        <w:rPr>
          <w:rFonts w:ascii="Calibri" w:hAnsi="Calibri"/>
          <w:sz w:val="20"/>
        </w:rPr>
      </w:r>
      <w:r w:rsidRPr="006B6AD2">
        <w:rPr>
          <w:rFonts w:ascii="Calibri" w:hAnsi="Calibri"/>
          <w:sz w:val="20"/>
        </w:rPr>
        <w:fldChar w:fldCharType="end"/>
      </w:r>
      <w:r w:rsidRPr="006B6AD2">
        <w:rPr>
          <w:rFonts w:ascii="Calibri" w:hAnsi="Calibri"/>
          <w:sz w:val="20"/>
        </w:rPr>
        <w:t xml:space="preserve">  Economic Incentives (Loans, Grants, and Water Pricing)</w:t>
      </w:r>
    </w:p>
    <w:p w:rsidR="00B701D4" w:rsidRPr="006B6AD2" w:rsidRDefault="00B701D4" w:rsidP="00B701D4">
      <w:pPr>
        <w:ind w:left="360" w:hanging="360"/>
        <w:rPr>
          <w:rFonts w:ascii="Calibri" w:hAnsi="Calibri"/>
          <w:color w:val="000000"/>
          <w:sz w:val="20"/>
        </w:rPr>
      </w:pPr>
      <w:r w:rsidRPr="006B6AD2">
        <w:rPr>
          <w:rFonts w:ascii="Calibri" w:hAnsi="Calibri"/>
          <w:sz w:val="20"/>
        </w:rPr>
        <w:fldChar w:fldCharType="begin">
          <w:ffData>
            <w:name w:val="Check6"/>
            <w:enabled/>
            <w:calcOnExit w:val="0"/>
            <w:checkBox>
              <w:sizeAuto/>
              <w:default w:val="0"/>
            </w:checkBox>
          </w:ffData>
        </w:fldChar>
      </w:r>
      <w:r w:rsidRPr="006B6AD2">
        <w:rPr>
          <w:rFonts w:ascii="Calibri" w:hAnsi="Calibri"/>
          <w:sz w:val="20"/>
        </w:rPr>
        <w:instrText xml:space="preserve"> FORMCHECKBOX </w:instrText>
      </w:r>
      <w:r w:rsidRPr="006B6AD2">
        <w:rPr>
          <w:rFonts w:ascii="Calibri" w:hAnsi="Calibri"/>
          <w:sz w:val="20"/>
        </w:rPr>
      </w:r>
      <w:r w:rsidRPr="006B6AD2">
        <w:rPr>
          <w:rFonts w:ascii="Calibri" w:hAnsi="Calibri"/>
          <w:sz w:val="20"/>
        </w:rPr>
        <w:fldChar w:fldCharType="end"/>
      </w:r>
      <w:r w:rsidRPr="006B6AD2">
        <w:rPr>
          <w:rFonts w:ascii="Calibri" w:hAnsi="Calibri"/>
          <w:sz w:val="20"/>
        </w:rPr>
        <w:tab/>
      </w:r>
      <w:r w:rsidRPr="006B6AD2">
        <w:rPr>
          <w:rFonts w:ascii="Calibri" w:hAnsi="Calibri"/>
          <w:color w:val="000000"/>
          <w:sz w:val="20"/>
        </w:rPr>
        <w:t>Outreach, Engagement, and Education</w:t>
      </w:r>
    </w:p>
    <w:p w:rsidR="00B701D4" w:rsidRPr="006B6AD2" w:rsidRDefault="00B701D4" w:rsidP="00B701D4">
      <w:pPr>
        <w:rPr>
          <w:rFonts w:ascii="Calibri" w:hAnsi="Calibri"/>
          <w:color w:val="000000"/>
          <w:sz w:val="20"/>
        </w:rPr>
      </w:pPr>
      <w:r w:rsidRPr="006B6AD2">
        <w:rPr>
          <w:rFonts w:ascii="Calibri" w:hAnsi="Calibri"/>
          <w:sz w:val="20"/>
        </w:rPr>
        <w:fldChar w:fldCharType="begin">
          <w:ffData>
            <w:name w:val="Check6"/>
            <w:enabled/>
            <w:calcOnExit w:val="0"/>
            <w:checkBox>
              <w:sizeAuto/>
              <w:default w:val="0"/>
            </w:checkBox>
          </w:ffData>
        </w:fldChar>
      </w:r>
      <w:r w:rsidRPr="006B6AD2">
        <w:rPr>
          <w:rFonts w:ascii="Calibri" w:hAnsi="Calibri"/>
          <w:sz w:val="20"/>
        </w:rPr>
        <w:instrText xml:space="preserve"> FORMCHECKBOX </w:instrText>
      </w:r>
      <w:r w:rsidRPr="006B6AD2">
        <w:rPr>
          <w:rFonts w:ascii="Calibri" w:hAnsi="Calibri"/>
          <w:sz w:val="20"/>
        </w:rPr>
      </w:r>
      <w:r w:rsidRPr="006B6AD2">
        <w:rPr>
          <w:rFonts w:ascii="Calibri" w:hAnsi="Calibri"/>
          <w:sz w:val="20"/>
        </w:rPr>
        <w:fldChar w:fldCharType="end"/>
      </w:r>
      <w:r w:rsidRPr="006B6AD2">
        <w:rPr>
          <w:rFonts w:ascii="Calibri" w:hAnsi="Calibri"/>
          <w:sz w:val="20"/>
        </w:rPr>
        <w:t xml:space="preserve">   </w:t>
      </w:r>
      <w:r w:rsidRPr="006B6AD2">
        <w:rPr>
          <w:rFonts w:ascii="Calibri" w:hAnsi="Calibri"/>
          <w:color w:val="000000"/>
          <w:sz w:val="20"/>
        </w:rPr>
        <w:t>Water and Culture</w:t>
      </w:r>
    </w:p>
    <w:p w:rsidR="00B701D4" w:rsidRPr="00252D61" w:rsidRDefault="00B701D4" w:rsidP="00B701D4">
      <w:pPr>
        <w:ind w:left="360" w:hanging="360"/>
        <w:rPr>
          <w:rFonts w:ascii="Calibri" w:hAnsi="Calibri"/>
          <w:sz w:val="20"/>
        </w:rPr>
      </w:pPr>
      <w:r w:rsidRPr="006B6AD2">
        <w:rPr>
          <w:rFonts w:ascii="Calibri" w:hAnsi="Calibri"/>
          <w:sz w:val="20"/>
        </w:rPr>
        <w:fldChar w:fldCharType="begin">
          <w:ffData>
            <w:name w:val="Check6"/>
            <w:enabled/>
            <w:calcOnExit w:val="0"/>
            <w:checkBox>
              <w:sizeAuto/>
              <w:default w:val="0"/>
            </w:checkBox>
          </w:ffData>
        </w:fldChar>
      </w:r>
      <w:r w:rsidRPr="006B6AD2">
        <w:rPr>
          <w:rFonts w:ascii="Calibri" w:hAnsi="Calibri"/>
          <w:sz w:val="20"/>
        </w:rPr>
        <w:instrText xml:space="preserve"> FORMCHECKBOX </w:instrText>
      </w:r>
      <w:r w:rsidRPr="006B6AD2">
        <w:rPr>
          <w:rFonts w:ascii="Calibri" w:hAnsi="Calibri"/>
          <w:sz w:val="20"/>
        </w:rPr>
      </w:r>
      <w:r w:rsidRPr="006B6AD2">
        <w:rPr>
          <w:rFonts w:ascii="Calibri" w:hAnsi="Calibri"/>
          <w:sz w:val="20"/>
        </w:rPr>
        <w:fldChar w:fldCharType="end"/>
      </w:r>
      <w:r w:rsidRPr="006B6AD2">
        <w:rPr>
          <w:rFonts w:ascii="Calibri" w:hAnsi="Calibri"/>
          <w:sz w:val="20"/>
        </w:rPr>
        <w:t xml:space="preserve">  </w:t>
      </w:r>
      <w:r>
        <w:rPr>
          <w:rFonts w:ascii="Calibri" w:hAnsi="Calibri"/>
          <w:sz w:val="20"/>
        </w:rPr>
        <w:t xml:space="preserve"> </w:t>
      </w:r>
      <w:r w:rsidRPr="006B6AD2">
        <w:rPr>
          <w:rFonts w:ascii="Calibri" w:hAnsi="Calibri"/>
          <w:sz w:val="20"/>
        </w:rPr>
        <w:t>Water-Dependent Recreation</w:t>
      </w:r>
    </w:p>
    <w:p w:rsidR="00B701D4" w:rsidRPr="00BA0B61" w:rsidRDefault="00B701D4" w:rsidP="00B701D4">
      <w:pPr>
        <w:ind w:left="360" w:hanging="360"/>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ab/>
        <w:t>Regional Cooperation</w:t>
      </w:r>
    </w:p>
    <w:p w:rsidR="00B701D4" w:rsidRPr="00BA0B61" w:rsidRDefault="00B701D4" w:rsidP="00B701D4">
      <w:pPr>
        <w:ind w:left="360" w:hanging="360"/>
        <w:rPr>
          <w:rFonts w:ascii="Calibri" w:hAnsi="Calibri"/>
          <w:sz w:val="20"/>
        </w:rPr>
      </w:pPr>
      <w:r w:rsidRPr="00BA0B61">
        <w:rPr>
          <w:rFonts w:ascii="Calibri" w:hAnsi="Calibri"/>
          <w:sz w:val="20"/>
        </w:rPr>
        <w:fldChar w:fldCharType="begin">
          <w:ffData>
            <w:name w:val="Check6"/>
            <w:enabled/>
            <w:calcOnExit w:val="0"/>
            <w:checkBox>
              <w:sizeAuto/>
              <w:default w:val="0"/>
            </w:checkBox>
          </w:ffData>
        </w:fldChar>
      </w:r>
      <w:r w:rsidRPr="00BA0B61">
        <w:rPr>
          <w:rFonts w:ascii="Calibri" w:hAnsi="Calibri"/>
          <w:sz w:val="20"/>
        </w:rPr>
        <w:instrText xml:space="preserve"> FORMCHECKBOX </w:instrText>
      </w:r>
      <w:r w:rsidRPr="00BA0B61">
        <w:rPr>
          <w:rFonts w:ascii="Calibri" w:hAnsi="Calibri"/>
          <w:sz w:val="20"/>
        </w:rPr>
      </w:r>
      <w:r w:rsidRPr="00BA0B61">
        <w:rPr>
          <w:rFonts w:ascii="Calibri" w:hAnsi="Calibri"/>
          <w:sz w:val="20"/>
        </w:rPr>
        <w:fldChar w:fldCharType="end"/>
      </w:r>
      <w:r w:rsidRPr="00BA0B61">
        <w:rPr>
          <w:rFonts w:ascii="Calibri" w:hAnsi="Calibri"/>
          <w:sz w:val="20"/>
        </w:rPr>
        <w:tab/>
        <w:t>Recreation and Public Access</w:t>
      </w:r>
    </w:p>
    <w:p w:rsidR="00B701D4" w:rsidRDefault="00B701D4" w:rsidP="00B701D4">
      <w:pPr>
        <w:pStyle w:val="Heading3"/>
        <w:ind w:left="360" w:hanging="360"/>
        <w:rPr>
          <w:rFonts w:ascii="Calibri" w:hAnsi="Calibri"/>
        </w:rPr>
      </w:pPr>
    </w:p>
    <w:p w:rsidR="00B701D4" w:rsidRPr="00252D61" w:rsidRDefault="00B701D4" w:rsidP="00B701D4">
      <w:pPr>
        <w:pStyle w:val="Heading3"/>
        <w:ind w:left="360" w:hanging="360"/>
        <w:rPr>
          <w:rFonts w:ascii="Calibri" w:hAnsi="Calibri"/>
        </w:rPr>
      </w:pPr>
      <w:r w:rsidRPr="00252D61">
        <w:rPr>
          <w:rFonts w:ascii="Calibri" w:hAnsi="Calibri"/>
        </w:rPr>
        <w:t>Other Resource Management Strategies</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w:t>
      </w:r>
      <w:r>
        <w:rPr>
          <w:rFonts w:ascii="Calibri" w:hAnsi="Calibri"/>
          <w:sz w:val="20"/>
        </w:rPr>
        <w:t xml:space="preserve"> </w:t>
      </w:r>
      <w:r w:rsidRPr="00252D61">
        <w:rPr>
          <w:rFonts w:ascii="Calibri" w:hAnsi="Calibri"/>
          <w:sz w:val="20"/>
        </w:rPr>
        <w:t>Dewvaporation or Atmospheric Pressure Desalination</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w:t>
      </w:r>
      <w:r>
        <w:rPr>
          <w:rFonts w:ascii="Calibri" w:hAnsi="Calibri"/>
          <w:sz w:val="20"/>
        </w:rPr>
        <w:t xml:space="preserve"> </w:t>
      </w:r>
      <w:r w:rsidRPr="00252D61">
        <w:rPr>
          <w:rFonts w:ascii="Calibri" w:hAnsi="Calibri"/>
          <w:sz w:val="20"/>
        </w:rPr>
        <w:t>Fog Collection</w:t>
      </w:r>
    </w:p>
    <w:p w:rsidR="00B701D4" w:rsidRPr="00252D61" w:rsidRDefault="00B701D4" w:rsidP="00B701D4">
      <w:pPr>
        <w:ind w:left="360" w:hanging="360"/>
        <w:rPr>
          <w:rFonts w:ascii="Calibri" w:hAnsi="Calibri"/>
          <w:sz w:val="20"/>
        </w:r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 xml:space="preserve">  </w:t>
      </w:r>
      <w:r>
        <w:rPr>
          <w:rFonts w:ascii="Calibri" w:hAnsi="Calibri"/>
          <w:sz w:val="20"/>
        </w:rPr>
        <w:t xml:space="preserve"> </w:t>
      </w:r>
      <w:r w:rsidRPr="00252D61">
        <w:rPr>
          <w:rFonts w:ascii="Calibri" w:hAnsi="Calibri"/>
          <w:sz w:val="20"/>
        </w:rPr>
        <w:t>Rainfed Agriculture</w:t>
      </w:r>
    </w:p>
    <w:p w:rsidR="00B701D4" w:rsidRDefault="00B701D4" w:rsidP="00B701D4">
      <w:pPr>
        <w:ind w:left="360" w:hanging="360"/>
        <w:rPr>
          <w:rFonts w:ascii="Calibri" w:hAnsi="Calibri"/>
          <w:sz w:val="20"/>
        </w:rPr>
        <w:sectPr w:rsidR="00B701D4" w:rsidSect="00B701D4">
          <w:footerReference w:type="even" r:id="rId8"/>
          <w:footerReference w:type="default" r:id="rId9"/>
          <w:type w:val="continuous"/>
          <w:pgSz w:w="12240" w:h="15840"/>
          <w:pgMar w:top="1080" w:right="1080" w:bottom="1080" w:left="1080" w:footer="864" w:gutter="0"/>
          <w:cols w:num="2"/>
        </w:sectPr>
      </w:pPr>
      <w:r w:rsidRPr="00252D61">
        <w:rPr>
          <w:rFonts w:ascii="Calibri" w:hAnsi="Calibri"/>
          <w:sz w:val="20"/>
        </w:rPr>
        <w:fldChar w:fldCharType="begin">
          <w:ffData>
            <w:name w:val="Check6"/>
            <w:enabled/>
            <w:calcOnExit w:val="0"/>
            <w:checkBox>
              <w:sizeAuto/>
              <w:default w:val="0"/>
            </w:checkBox>
          </w:ffData>
        </w:fldChar>
      </w:r>
      <w:r w:rsidRPr="00252D61">
        <w:rPr>
          <w:rFonts w:ascii="Calibri" w:hAnsi="Calibri"/>
          <w:sz w:val="20"/>
        </w:rPr>
        <w:instrText xml:space="preserve"> FORMCHECKBOX </w:instrText>
      </w:r>
      <w:r w:rsidRPr="00252D61">
        <w:rPr>
          <w:rFonts w:ascii="Calibri" w:hAnsi="Calibri"/>
          <w:sz w:val="20"/>
        </w:rPr>
      </w:r>
      <w:r w:rsidRPr="00252D61">
        <w:rPr>
          <w:rFonts w:ascii="Calibri" w:hAnsi="Calibri"/>
          <w:sz w:val="20"/>
        </w:rPr>
        <w:fldChar w:fldCharType="end"/>
      </w:r>
      <w:r w:rsidRPr="00252D61">
        <w:rPr>
          <w:rFonts w:ascii="Calibri" w:hAnsi="Calibri"/>
          <w:sz w:val="20"/>
        </w:rPr>
        <w:tab/>
        <w:t>Monitoring and Research</w:t>
      </w:r>
    </w:p>
    <w:p w:rsidR="00B701D4" w:rsidRPr="00252D61" w:rsidRDefault="00B701D4" w:rsidP="00B701D4">
      <w:pPr>
        <w:ind w:left="360" w:hanging="360"/>
        <w:rPr>
          <w:rFonts w:ascii="Calibri" w:hAnsi="Calibri"/>
          <w:sz w:val="20"/>
        </w:rPr>
      </w:pPr>
    </w:p>
    <w:p w:rsidR="00B701D4" w:rsidRDefault="00B701D4" w:rsidP="00B701D4">
      <w:pPr>
        <w:widowControl w:val="0"/>
        <w:autoSpaceDE w:val="0"/>
        <w:autoSpaceDN w:val="0"/>
        <w:adjustRightInd w:val="0"/>
        <w:spacing w:after="160"/>
        <w:rPr>
          <w:rFonts w:ascii="Calibri" w:hAnsi="Calibri"/>
          <w:b/>
          <w:sz w:val="22"/>
        </w:rPr>
      </w:pPr>
    </w:p>
    <w:p w:rsidR="00B701D4" w:rsidRDefault="00B701D4" w:rsidP="00B701D4">
      <w:pPr>
        <w:widowControl w:val="0"/>
        <w:autoSpaceDE w:val="0"/>
        <w:autoSpaceDN w:val="0"/>
        <w:adjustRightInd w:val="0"/>
        <w:spacing w:after="160"/>
        <w:rPr>
          <w:rFonts w:ascii="Calibri" w:hAnsi="Calibri"/>
          <w:b/>
          <w:sz w:val="22"/>
        </w:rPr>
      </w:pPr>
    </w:p>
    <w:p w:rsidR="00B701D4" w:rsidRPr="00D37236" w:rsidRDefault="00B701D4" w:rsidP="00B701D4">
      <w:pPr>
        <w:widowControl w:val="0"/>
        <w:autoSpaceDE w:val="0"/>
        <w:autoSpaceDN w:val="0"/>
        <w:adjustRightInd w:val="0"/>
        <w:spacing w:after="160"/>
        <w:rPr>
          <w:rFonts w:ascii="Calibri" w:hAnsi="Calibri"/>
          <w:b/>
          <w:sz w:val="22"/>
        </w:rPr>
      </w:pPr>
      <w:r>
        <w:rPr>
          <w:rFonts w:ascii="Calibri" w:hAnsi="Calibri"/>
          <w:b/>
          <w:sz w:val="22"/>
        </w:rPr>
        <w:t>16</w:t>
      </w:r>
      <w:r w:rsidRPr="00D37236">
        <w:rPr>
          <w:rFonts w:ascii="Calibri" w:hAnsi="Calibri"/>
          <w:b/>
          <w:sz w:val="22"/>
        </w:rPr>
        <w:t xml:space="preserve">. Climate Change </w:t>
      </w:r>
      <w:r>
        <w:rPr>
          <w:rFonts w:ascii="Calibri" w:hAnsi="Calibri"/>
          <w:b/>
          <w:sz w:val="22"/>
        </w:rPr>
        <w:t>Adaptation</w:t>
      </w:r>
    </w:p>
    <w:p w:rsidR="00B701D4" w:rsidRDefault="00B701D4" w:rsidP="00B701D4">
      <w:pPr>
        <w:pStyle w:val="Heading4"/>
        <w:rPr>
          <w:rFonts w:ascii="Calibri" w:hAnsi="Calibri"/>
          <w:b w:val="0"/>
        </w:rPr>
      </w:pPr>
      <w:r>
        <w:rPr>
          <w:rFonts w:ascii="Calibri" w:hAnsi="Calibri"/>
          <w:b w:val="0"/>
        </w:rPr>
        <w:t>Please answer the following questions as applicable:</w:t>
      </w:r>
    </w:p>
    <w:p w:rsidR="00B701D4" w:rsidRDefault="00B701D4" w:rsidP="00B701D4">
      <w:pPr>
        <w:pStyle w:val="Heading4"/>
        <w:rPr>
          <w:rFonts w:ascii="Calibri" w:hAnsi="Calibri"/>
          <w:b w:val="0"/>
        </w:rPr>
      </w:pPr>
    </w:p>
    <w:p w:rsidR="00B701D4" w:rsidRDefault="00B701D4" w:rsidP="00B701D4">
      <w:pPr>
        <w:pStyle w:val="Heading4"/>
        <w:rPr>
          <w:rFonts w:ascii="Calibri" w:hAnsi="Calibri"/>
          <w:b w:val="0"/>
        </w:rPr>
      </w:pPr>
      <w:r w:rsidRPr="00F0728C">
        <w:rPr>
          <w:rFonts w:ascii="Calibri" w:hAnsi="Calibri"/>
          <w:b w:val="0"/>
        </w:rPr>
        <w:t xml:space="preserve">a) Does your project contribute to climate change adaptation? If so, </w:t>
      </w:r>
      <w:r>
        <w:rPr>
          <w:rFonts w:ascii="Calibri" w:hAnsi="Calibri"/>
          <w:b w:val="0"/>
        </w:rPr>
        <w:t>what climate change vulnerabilities in the region does your project respond to, specifically? P</w:t>
      </w:r>
      <w:r w:rsidRPr="00F0728C">
        <w:rPr>
          <w:rFonts w:ascii="Calibri" w:hAnsi="Calibri"/>
          <w:b w:val="0"/>
        </w:rPr>
        <w:t>lease describe how</w:t>
      </w:r>
      <w:r>
        <w:rPr>
          <w:rFonts w:ascii="Calibri" w:hAnsi="Calibri"/>
          <w:b w:val="0"/>
        </w:rPr>
        <w:t>, and to what extent</w:t>
      </w:r>
      <w:r w:rsidRPr="00F0728C">
        <w:rPr>
          <w:rFonts w:ascii="Calibri" w:hAnsi="Calibri"/>
          <w:b w:val="0"/>
        </w:rPr>
        <w:t xml:space="preserve">. </w:t>
      </w:r>
    </w:p>
    <w:p w:rsidR="00B701D4" w:rsidRDefault="00B701D4" w:rsidP="00B701D4">
      <w:pPr>
        <w:pStyle w:val="Heading4"/>
        <w:rPr>
          <w:rFonts w:ascii="Calibri" w:hAnsi="Calibri"/>
          <w:b w:val="0"/>
        </w:rPr>
      </w:pPr>
    </w:p>
    <w:p w:rsidR="00B701D4" w:rsidRPr="006D5749" w:rsidRDefault="00B701D4" w:rsidP="00B701D4">
      <w:pPr>
        <w:pStyle w:val="Heading4"/>
        <w:rPr>
          <w:rFonts w:ascii="Calibri" w:hAnsi="Calibri"/>
          <w:b w:val="0"/>
        </w:rPr>
      </w:pPr>
      <w:r>
        <w:rPr>
          <w:rFonts w:ascii="Calibri" w:hAnsi="Calibri"/>
          <w:b w:val="0"/>
        </w:rPr>
        <w:t>b) Does your project consider</w:t>
      </w:r>
      <w:r w:rsidRPr="00F0728C">
        <w:rPr>
          <w:rFonts w:ascii="Calibri" w:hAnsi="Calibri"/>
          <w:b w:val="0"/>
        </w:rPr>
        <w:t xml:space="preserve"> the effects of sea level </w:t>
      </w:r>
      <w:r>
        <w:rPr>
          <w:rFonts w:ascii="Calibri" w:hAnsi="Calibri"/>
          <w:b w:val="0"/>
        </w:rPr>
        <w:t xml:space="preserve">rise on water supply </w:t>
      </w:r>
      <w:r w:rsidRPr="006D5749">
        <w:rPr>
          <w:rFonts w:ascii="Calibri" w:hAnsi="Calibri"/>
          <w:b w:val="0"/>
        </w:rPr>
        <w:t xml:space="preserve">conditions </w:t>
      </w:r>
      <w:r w:rsidRPr="006D5749">
        <w:rPr>
          <w:rFonts w:ascii="Calibri" w:hAnsi="Calibri" w:cs="Cambria"/>
          <w:b w:val="0"/>
          <w:color w:val="000000"/>
          <w:szCs w:val="22"/>
        </w:rPr>
        <w:t>and identify suitable adaptation measures</w:t>
      </w:r>
      <w:r w:rsidRPr="006D5749">
        <w:rPr>
          <w:rFonts w:ascii="Calibri" w:hAnsi="Calibri"/>
          <w:b w:val="0"/>
        </w:rPr>
        <w:t>?</w:t>
      </w:r>
    </w:p>
    <w:p w:rsidR="00B701D4" w:rsidRPr="006D5749" w:rsidRDefault="00B701D4" w:rsidP="00B701D4">
      <w:pPr>
        <w:rPr>
          <w:rFonts w:ascii="Calibri" w:hAnsi="Calibri"/>
        </w:rPr>
      </w:pPr>
    </w:p>
    <w:p w:rsidR="00B701D4" w:rsidRPr="00F0728C" w:rsidRDefault="00B701D4" w:rsidP="00B701D4">
      <w:pPr>
        <w:pStyle w:val="Heading4"/>
        <w:rPr>
          <w:rFonts w:ascii="Calibri" w:hAnsi="Calibri"/>
          <w:b w:val="0"/>
        </w:rPr>
      </w:pPr>
      <w:r>
        <w:rPr>
          <w:rFonts w:ascii="Calibri" w:hAnsi="Calibri"/>
          <w:b w:val="0"/>
        </w:rPr>
        <w:t>c</w:t>
      </w:r>
      <w:r w:rsidRPr="00F0728C">
        <w:rPr>
          <w:rFonts w:ascii="Calibri" w:hAnsi="Calibri"/>
          <w:b w:val="0"/>
        </w:rPr>
        <w:t>) Does the project take into consideration changes in the amount, intensity, timing, quality and variability of runoff and recharge?</w:t>
      </w:r>
    </w:p>
    <w:p w:rsidR="00B701D4" w:rsidRDefault="00B701D4" w:rsidP="00B701D4">
      <w:pPr>
        <w:rPr>
          <w:rFonts w:ascii="Times New Roman" w:hAnsi="Times New Roman" w:cs="Cambria"/>
          <w:color w:val="000000"/>
          <w:sz w:val="22"/>
          <w:szCs w:val="22"/>
        </w:rPr>
      </w:pPr>
    </w:p>
    <w:p w:rsidR="00B701D4" w:rsidRDefault="00B701D4" w:rsidP="00B701D4">
      <w:pPr>
        <w:rPr>
          <w:rFonts w:ascii="Calibri" w:hAnsi="Calibri"/>
          <w:b/>
          <w:sz w:val="22"/>
        </w:rPr>
      </w:pPr>
    </w:p>
    <w:p w:rsidR="00B701D4" w:rsidRDefault="00B701D4" w:rsidP="00B701D4">
      <w:pPr>
        <w:keepNext/>
        <w:rPr>
          <w:rFonts w:ascii="Times New Roman" w:hAnsi="Times New Roman" w:cs="Cambria"/>
          <w:color w:val="000000"/>
          <w:sz w:val="22"/>
          <w:szCs w:val="22"/>
        </w:rPr>
      </w:pPr>
      <w:r>
        <w:rPr>
          <w:rFonts w:ascii="Calibri" w:hAnsi="Calibri"/>
          <w:b/>
          <w:sz w:val="22"/>
        </w:rPr>
        <w:t xml:space="preserve">17. Reduction of </w:t>
      </w:r>
      <w:r w:rsidRPr="00D37236">
        <w:rPr>
          <w:rFonts w:ascii="Calibri" w:hAnsi="Calibri"/>
          <w:b/>
          <w:sz w:val="22"/>
        </w:rPr>
        <w:t>Greenhouse Gas Emissions</w:t>
      </w:r>
      <w:r>
        <w:rPr>
          <w:rFonts w:ascii="Calibri" w:hAnsi="Calibri"/>
          <w:b/>
          <w:sz w:val="22"/>
        </w:rPr>
        <w:t xml:space="preserve"> (GHGs)</w:t>
      </w:r>
    </w:p>
    <w:p w:rsidR="00B701D4" w:rsidRPr="00A15822" w:rsidRDefault="00B701D4" w:rsidP="00B701D4">
      <w:pPr>
        <w:keepNext/>
        <w:rPr>
          <w:rFonts w:ascii="Calibri" w:hAnsi="Calibri" w:cs="Cambria"/>
          <w:color w:val="000000"/>
          <w:sz w:val="22"/>
          <w:szCs w:val="22"/>
        </w:rPr>
      </w:pPr>
    </w:p>
    <w:p w:rsidR="00B701D4" w:rsidRPr="00011FF4" w:rsidRDefault="00B701D4" w:rsidP="00B701D4">
      <w:pPr>
        <w:pStyle w:val="Heading4"/>
        <w:rPr>
          <w:rFonts w:ascii="Calibri" w:hAnsi="Calibri"/>
          <w:b w:val="0"/>
        </w:rPr>
      </w:pPr>
      <w:r w:rsidRPr="00011FF4">
        <w:rPr>
          <w:rFonts w:ascii="Calibri" w:hAnsi="Calibri"/>
          <w:b w:val="0"/>
        </w:rPr>
        <w:t>Please answer the fo</w:t>
      </w:r>
      <w:r>
        <w:rPr>
          <w:rFonts w:ascii="Calibri" w:hAnsi="Calibri"/>
          <w:b w:val="0"/>
        </w:rPr>
        <w:t>llowing questions as applicable:</w:t>
      </w:r>
    </w:p>
    <w:p w:rsidR="00B701D4" w:rsidRPr="00011FF4" w:rsidRDefault="00B701D4" w:rsidP="00B701D4">
      <w:pPr>
        <w:pStyle w:val="Heading4"/>
        <w:rPr>
          <w:rFonts w:ascii="Calibri" w:hAnsi="Calibri"/>
          <w:b w:val="0"/>
        </w:rPr>
      </w:pPr>
    </w:p>
    <w:p w:rsidR="00B701D4" w:rsidRPr="00011FF4" w:rsidRDefault="00B701D4" w:rsidP="00B701D4">
      <w:pPr>
        <w:pStyle w:val="ListParagraph"/>
        <w:widowControl w:val="0"/>
        <w:autoSpaceDE w:val="0"/>
        <w:autoSpaceDN w:val="0"/>
        <w:adjustRightInd w:val="0"/>
        <w:ind w:left="0"/>
        <w:rPr>
          <w:rFonts w:ascii="Calibri" w:hAnsi="Calibri" w:cs="Cambria"/>
          <w:color w:val="000000"/>
          <w:sz w:val="22"/>
          <w:szCs w:val="22"/>
        </w:rPr>
      </w:pPr>
      <w:r w:rsidRPr="00011FF4">
        <w:rPr>
          <w:rFonts w:ascii="Calibri" w:hAnsi="Calibri" w:cs="Cambria"/>
          <w:color w:val="000000"/>
          <w:sz w:val="22"/>
          <w:szCs w:val="22"/>
        </w:rPr>
        <w:t xml:space="preserve">a) Please describe the extent to which your project will help reduce GHGs, compared to project alternatives. To assist you in estimating GHG emissions, please see the </w:t>
      </w:r>
      <w:r w:rsidRPr="00011FF4">
        <w:rPr>
          <w:rFonts w:ascii="Calibri" w:hAnsi="Calibri" w:cs="Calibri"/>
          <w:color w:val="000000"/>
          <w:sz w:val="22"/>
          <w:szCs w:val="22"/>
        </w:rPr>
        <w:t xml:space="preserve">California Emissions Estimator Tool (CalEEMod) </w:t>
      </w:r>
      <w:r w:rsidRPr="00011FF4">
        <w:rPr>
          <w:rFonts w:ascii="Calibri" w:hAnsi="Calibri" w:cs="Calibri"/>
          <w:sz w:val="22"/>
          <w:szCs w:val="30"/>
        </w:rPr>
        <w:t xml:space="preserve">on the Greater Monterey County IRWM website: </w:t>
      </w:r>
      <w:r w:rsidRPr="00011FF4">
        <w:rPr>
          <w:rFonts w:ascii="Calibri" w:hAnsi="Calibri" w:cs="TimesNewRoman"/>
          <w:sz w:val="22"/>
        </w:rPr>
        <w:t>http://www.greatermontereyirwmp.org/performance/.</w:t>
      </w:r>
    </w:p>
    <w:p w:rsidR="00B701D4" w:rsidRPr="00011FF4" w:rsidRDefault="00B701D4" w:rsidP="00B701D4">
      <w:pPr>
        <w:pStyle w:val="ListParagraph"/>
        <w:widowControl w:val="0"/>
        <w:autoSpaceDE w:val="0"/>
        <w:autoSpaceDN w:val="0"/>
        <w:adjustRightInd w:val="0"/>
        <w:ind w:left="0"/>
        <w:rPr>
          <w:rFonts w:ascii="Calibri" w:hAnsi="Calibri" w:cs="Cambria"/>
          <w:color w:val="000000"/>
          <w:sz w:val="22"/>
          <w:szCs w:val="22"/>
        </w:rPr>
      </w:pPr>
      <w:r w:rsidRPr="00011FF4">
        <w:rPr>
          <w:rFonts w:ascii="Calibri" w:hAnsi="Calibri" w:cs="Cambria"/>
          <w:color w:val="000000"/>
          <w:sz w:val="22"/>
          <w:szCs w:val="22"/>
        </w:rPr>
        <w:t xml:space="preserve"> </w:t>
      </w:r>
    </w:p>
    <w:p w:rsidR="00B701D4" w:rsidRPr="00011FF4" w:rsidRDefault="00B701D4" w:rsidP="00B701D4">
      <w:pPr>
        <w:pStyle w:val="ListParagraph"/>
        <w:widowControl w:val="0"/>
        <w:autoSpaceDE w:val="0"/>
        <w:autoSpaceDN w:val="0"/>
        <w:adjustRightInd w:val="0"/>
        <w:ind w:left="0"/>
        <w:rPr>
          <w:rFonts w:ascii="Calibri" w:hAnsi="Calibri" w:cs="Cambria"/>
          <w:color w:val="000000"/>
          <w:sz w:val="22"/>
          <w:szCs w:val="22"/>
        </w:rPr>
      </w:pPr>
      <w:r w:rsidRPr="00011FF4">
        <w:rPr>
          <w:rFonts w:ascii="Calibri" w:hAnsi="Calibri" w:cs="Cambria"/>
          <w:color w:val="000000"/>
          <w:sz w:val="22"/>
          <w:szCs w:val="22"/>
        </w:rPr>
        <w:t>b) If appropriate, describe the extent to which the project will help the region red</w:t>
      </w:r>
      <w:r>
        <w:rPr>
          <w:rFonts w:ascii="Calibri" w:hAnsi="Calibri" w:cs="Cambria"/>
          <w:color w:val="000000"/>
          <w:sz w:val="22"/>
          <w:szCs w:val="22"/>
        </w:rPr>
        <w:t>uce GHGs over the next 20 years.</w:t>
      </w:r>
    </w:p>
    <w:p w:rsidR="00B701D4" w:rsidRPr="00011FF4" w:rsidRDefault="00B701D4" w:rsidP="00B701D4">
      <w:pPr>
        <w:pStyle w:val="ListParagraph"/>
        <w:widowControl w:val="0"/>
        <w:autoSpaceDE w:val="0"/>
        <w:autoSpaceDN w:val="0"/>
        <w:adjustRightInd w:val="0"/>
        <w:ind w:left="0"/>
        <w:rPr>
          <w:rFonts w:ascii="Calibri" w:hAnsi="Calibri" w:cs="Cambria"/>
          <w:color w:val="000000"/>
          <w:sz w:val="22"/>
          <w:szCs w:val="22"/>
        </w:rPr>
      </w:pPr>
    </w:p>
    <w:p w:rsidR="00B701D4" w:rsidRPr="00A15822" w:rsidRDefault="00B701D4" w:rsidP="00B701D4">
      <w:pPr>
        <w:pStyle w:val="ListParagraph"/>
        <w:widowControl w:val="0"/>
        <w:autoSpaceDE w:val="0"/>
        <w:autoSpaceDN w:val="0"/>
        <w:adjustRightInd w:val="0"/>
        <w:ind w:left="0"/>
        <w:rPr>
          <w:rFonts w:ascii="Calibri" w:hAnsi="Calibri" w:cs="Cambria"/>
          <w:color w:val="000000"/>
          <w:sz w:val="22"/>
          <w:szCs w:val="22"/>
        </w:rPr>
      </w:pPr>
      <w:r w:rsidRPr="00011FF4">
        <w:rPr>
          <w:rFonts w:ascii="Calibri" w:hAnsi="Calibri" w:cs="Cambria"/>
          <w:color w:val="000000"/>
          <w:sz w:val="22"/>
          <w:szCs w:val="22"/>
        </w:rPr>
        <w:t>c) To what extent will the project help reduce energy consumption, especially the energy embedded in water</w:t>
      </w:r>
      <w:r>
        <w:rPr>
          <w:rFonts w:ascii="Calibri" w:hAnsi="Calibri" w:cs="Cambria"/>
          <w:color w:val="000000"/>
          <w:sz w:val="22"/>
          <w:szCs w:val="22"/>
        </w:rPr>
        <w:t xml:space="preserve"> use, and ultimately reduce</w:t>
      </w:r>
      <w:r w:rsidRPr="00A15822">
        <w:rPr>
          <w:rFonts w:ascii="Calibri" w:hAnsi="Calibri" w:cs="Cambria"/>
          <w:color w:val="000000"/>
          <w:sz w:val="22"/>
          <w:szCs w:val="22"/>
        </w:rPr>
        <w:t xml:space="preserve"> GHG emissions?</w:t>
      </w:r>
    </w:p>
    <w:p w:rsidR="00B701D4" w:rsidRDefault="00B701D4" w:rsidP="00B701D4">
      <w:pPr>
        <w:rPr>
          <w:rFonts w:ascii="Calibri" w:hAnsi="Calibri"/>
          <w:b/>
          <w:color w:val="000090"/>
          <w:sz w:val="22"/>
        </w:rPr>
      </w:pPr>
    </w:p>
    <w:p w:rsidR="00B701D4" w:rsidRDefault="00B701D4" w:rsidP="00B701D4">
      <w:pPr>
        <w:rPr>
          <w:rFonts w:ascii="Calibri" w:hAnsi="Calibri"/>
          <w:b/>
          <w:color w:val="000090"/>
          <w:sz w:val="22"/>
        </w:rPr>
      </w:pPr>
    </w:p>
    <w:p w:rsidR="00B701D4" w:rsidRDefault="00B701D4" w:rsidP="00B701D4">
      <w:pPr>
        <w:rPr>
          <w:rFonts w:ascii="Calibri" w:hAnsi="Calibri"/>
          <w:b/>
          <w:sz w:val="22"/>
        </w:rPr>
      </w:pPr>
    </w:p>
    <w:p w:rsidR="00B701D4" w:rsidRDefault="00B701D4" w:rsidP="00B701D4">
      <w:pPr>
        <w:rPr>
          <w:rFonts w:ascii="Calibri" w:hAnsi="Calibri"/>
          <w:b/>
          <w:sz w:val="22"/>
        </w:rPr>
      </w:pPr>
    </w:p>
    <w:p w:rsidR="00B701D4" w:rsidRPr="006F0E59" w:rsidRDefault="00B701D4" w:rsidP="00B701D4">
      <w:pPr>
        <w:rPr>
          <w:rFonts w:ascii="Calibri" w:hAnsi="Calibri"/>
          <w:b/>
          <w:sz w:val="22"/>
        </w:rPr>
      </w:pPr>
      <w:r w:rsidRPr="006F0E59">
        <w:rPr>
          <w:rFonts w:ascii="Calibri" w:hAnsi="Calibri"/>
          <w:b/>
          <w:sz w:val="22"/>
        </w:rPr>
        <w:t>HOW TO SUBMIT YOUR APPLICATION:</w:t>
      </w:r>
    </w:p>
    <w:p w:rsidR="00B701D4" w:rsidRPr="006F0E59" w:rsidRDefault="00B701D4" w:rsidP="00B701D4">
      <w:pPr>
        <w:rPr>
          <w:rFonts w:ascii="Calibri" w:hAnsi="Calibri"/>
          <w:b/>
          <w:sz w:val="22"/>
        </w:rPr>
      </w:pPr>
    </w:p>
    <w:p w:rsidR="00B701D4" w:rsidRPr="006F0E59" w:rsidRDefault="00B701D4" w:rsidP="00B701D4">
      <w:pPr>
        <w:rPr>
          <w:rFonts w:ascii="Calibri" w:hAnsi="Calibri"/>
          <w:sz w:val="22"/>
        </w:rPr>
      </w:pPr>
      <w:r w:rsidRPr="006F0E59">
        <w:rPr>
          <w:rFonts w:ascii="Calibri" w:hAnsi="Calibri"/>
          <w:sz w:val="22"/>
        </w:rPr>
        <w:t xml:space="preserve">All project applications are due by 5:00 PM </w:t>
      </w:r>
      <w:r>
        <w:rPr>
          <w:rFonts w:ascii="Calibri" w:hAnsi="Calibri"/>
          <w:sz w:val="22"/>
        </w:rPr>
        <w:t>Friday</w:t>
      </w:r>
      <w:r w:rsidRPr="006F0E59">
        <w:rPr>
          <w:rFonts w:ascii="Calibri" w:hAnsi="Calibri"/>
          <w:sz w:val="22"/>
        </w:rPr>
        <w:t xml:space="preserve">, </w:t>
      </w:r>
      <w:r>
        <w:rPr>
          <w:rFonts w:ascii="Calibri" w:hAnsi="Calibri"/>
          <w:b/>
          <w:sz w:val="22"/>
        </w:rPr>
        <w:t>October 6</w:t>
      </w:r>
      <w:r w:rsidRPr="006F0E59">
        <w:rPr>
          <w:rFonts w:ascii="Calibri" w:hAnsi="Calibri"/>
          <w:b/>
          <w:sz w:val="22"/>
        </w:rPr>
        <w:t>, 201</w:t>
      </w:r>
      <w:r>
        <w:rPr>
          <w:rFonts w:ascii="Calibri" w:hAnsi="Calibri"/>
          <w:b/>
          <w:sz w:val="22"/>
        </w:rPr>
        <w:t>7</w:t>
      </w:r>
      <w:r w:rsidRPr="006F0E59">
        <w:rPr>
          <w:rFonts w:ascii="Calibri" w:hAnsi="Calibri"/>
          <w:sz w:val="22"/>
        </w:rPr>
        <w:t>.</w:t>
      </w:r>
    </w:p>
    <w:p w:rsidR="00B701D4" w:rsidRPr="006F0E59" w:rsidRDefault="00B701D4" w:rsidP="00B701D4">
      <w:pPr>
        <w:rPr>
          <w:rFonts w:ascii="Calibri" w:hAnsi="Calibri"/>
          <w:sz w:val="22"/>
        </w:rPr>
      </w:pPr>
    </w:p>
    <w:p w:rsidR="00B701D4" w:rsidRPr="006F0E59" w:rsidRDefault="00B701D4" w:rsidP="00B701D4">
      <w:pPr>
        <w:rPr>
          <w:rFonts w:ascii="Calibri" w:hAnsi="Calibri"/>
          <w:sz w:val="22"/>
        </w:rPr>
      </w:pPr>
      <w:r w:rsidRPr="006F0E59">
        <w:rPr>
          <w:rFonts w:ascii="Calibri" w:hAnsi="Calibri"/>
          <w:sz w:val="22"/>
        </w:rPr>
        <w:t xml:space="preserve">Please email your completed application to Susan Robinson at </w:t>
      </w:r>
      <w:hyperlink r:id="rId10" w:history="1">
        <w:r w:rsidRPr="006F0E59">
          <w:rPr>
            <w:rStyle w:val="Hyperlink"/>
            <w:rFonts w:ascii="Calibri" w:hAnsi="Calibri"/>
            <w:sz w:val="22"/>
          </w:rPr>
          <w:t>srobinsongs@frontier.com</w:t>
        </w:r>
      </w:hyperlink>
      <w:r w:rsidRPr="006F0E59">
        <w:rPr>
          <w:rFonts w:ascii="Calibri" w:hAnsi="Calibri"/>
          <w:sz w:val="22"/>
        </w:rPr>
        <w:t xml:space="preserve">. </w:t>
      </w:r>
    </w:p>
    <w:p w:rsidR="00B701D4" w:rsidRPr="006F0E59" w:rsidRDefault="00B701D4" w:rsidP="00B701D4">
      <w:pPr>
        <w:rPr>
          <w:rFonts w:ascii="Calibri" w:hAnsi="Calibri"/>
          <w:sz w:val="22"/>
        </w:rPr>
      </w:pPr>
    </w:p>
    <w:p w:rsidR="00B701D4" w:rsidRPr="006F0E59" w:rsidRDefault="00B701D4" w:rsidP="00B701D4">
      <w:pPr>
        <w:rPr>
          <w:rFonts w:ascii="Calibri" w:hAnsi="Calibri"/>
          <w:sz w:val="22"/>
        </w:rPr>
      </w:pPr>
      <w:r w:rsidRPr="006F0E59">
        <w:rPr>
          <w:rFonts w:ascii="Calibri" w:hAnsi="Calibri"/>
          <w:sz w:val="22"/>
        </w:rPr>
        <w:t>If you do not have email access, please mail or hand-deliver one copy of your application to:</w:t>
      </w:r>
    </w:p>
    <w:p w:rsidR="00B701D4" w:rsidRPr="006F0E59" w:rsidRDefault="00B701D4" w:rsidP="00B701D4">
      <w:pPr>
        <w:ind w:left="360"/>
        <w:rPr>
          <w:rFonts w:ascii="Calibri" w:hAnsi="Calibri"/>
          <w:sz w:val="22"/>
        </w:rPr>
      </w:pPr>
      <w:r w:rsidRPr="006F0E59">
        <w:rPr>
          <w:rFonts w:ascii="Calibri" w:hAnsi="Calibri"/>
          <w:sz w:val="22"/>
        </w:rPr>
        <w:t>Bridget Hoover</w:t>
      </w:r>
    </w:p>
    <w:p w:rsidR="00B701D4" w:rsidRPr="006F0E59" w:rsidRDefault="00B701D4" w:rsidP="00B701D4">
      <w:pPr>
        <w:ind w:left="360"/>
        <w:rPr>
          <w:rFonts w:ascii="Calibri" w:hAnsi="Calibri"/>
          <w:sz w:val="22"/>
        </w:rPr>
      </w:pPr>
      <w:r w:rsidRPr="006F0E59">
        <w:rPr>
          <w:rFonts w:ascii="Calibri" w:hAnsi="Calibri"/>
          <w:sz w:val="22"/>
        </w:rPr>
        <w:t>Monterey Bay National Marine Sanctuary</w:t>
      </w:r>
    </w:p>
    <w:p w:rsidR="00B701D4" w:rsidRPr="006F0E59" w:rsidRDefault="00B701D4" w:rsidP="00B701D4">
      <w:pPr>
        <w:ind w:left="360"/>
        <w:rPr>
          <w:rFonts w:ascii="Calibri" w:hAnsi="Calibri"/>
          <w:sz w:val="22"/>
        </w:rPr>
      </w:pPr>
      <w:r w:rsidRPr="006F0E59">
        <w:rPr>
          <w:rFonts w:ascii="Calibri" w:hAnsi="Calibri"/>
          <w:sz w:val="22"/>
        </w:rPr>
        <w:t xml:space="preserve">99 Pacific Street, Building 455 </w:t>
      </w:r>
    </w:p>
    <w:p w:rsidR="00B701D4" w:rsidRPr="006F0E59" w:rsidRDefault="00B701D4" w:rsidP="00B701D4">
      <w:pPr>
        <w:ind w:left="360"/>
        <w:rPr>
          <w:rFonts w:ascii="Calibri" w:hAnsi="Calibri"/>
          <w:sz w:val="22"/>
        </w:rPr>
      </w:pPr>
      <w:r w:rsidRPr="006F0E59">
        <w:rPr>
          <w:rFonts w:ascii="Calibri" w:hAnsi="Calibri"/>
          <w:sz w:val="22"/>
        </w:rPr>
        <w:t>Monterey, CA 93940</w:t>
      </w:r>
    </w:p>
    <w:p w:rsidR="00B701D4" w:rsidRPr="006F0E59" w:rsidRDefault="00B701D4" w:rsidP="00B701D4">
      <w:pPr>
        <w:rPr>
          <w:rFonts w:ascii="Calibri" w:hAnsi="Calibri"/>
          <w:sz w:val="22"/>
        </w:rPr>
      </w:pPr>
    </w:p>
    <w:p w:rsidR="00B701D4" w:rsidRDefault="00B701D4" w:rsidP="00B701D4">
      <w:pPr>
        <w:rPr>
          <w:rFonts w:ascii="Calibri" w:hAnsi="Calibri"/>
          <w:b/>
          <w:sz w:val="22"/>
        </w:rPr>
      </w:pPr>
    </w:p>
    <w:p w:rsidR="00B701D4" w:rsidRPr="006F0E59" w:rsidRDefault="00B701D4" w:rsidP="00B701D4">
      <w:pPr>
        <w:rPr>
          <w:rFonts w:ascii="Calibri" w:hAnsi="Calibri"/>
          <w:b/>
          <w:sz w:val="22"/>
        </w:rPr>
      </w:pPr>
      <w:r w:rsidRPr="006F0E59">
        <w:rPr>
          <w:rFonts w:ascii="Calibri" w:hAnsi="Calibri"/>
          <w:b/>
          <w:sz w:val="22"/>
        </w:rPr>
        <w:t>FOR QUESTIONS ABOUT THIS APPLICATION FORM OR THE IRWM</w:t>
      </w:r>
      <w:r>
        <w:rPr>
          <w:rFonts w:ascii="Calibri" w:hAnsi="Calibri"/>
          <w:b/>
          <w:sz w:val="22"/>
        </w:rPr>
        <w:t xml:space="preserve"> or SWRP</w:t>
      </w:r>
      <w:r w:rsidRPr="006F0E59">
        <w:rPr>
          <w:rFonts w:ascii="Calibri" w:hAnsi="Calibri"/>
          <w:b/>
          <w:sz w:val="22"/>
        </w:rPr>
        <w:t xml:space="preserve"> PLANNING PROCESS:</w:t>
      </w:r>
    </w:p>
    <w:p w:rsidR="00B701D4" w:rsidRPr="006F0E59" w:rsidRDefault="00B701D4" w:rsidP="00B701D4">
      <w:pPr>
        <w:rPr>
          <w:rFonts w:ascii="Calibri" w:hAnsi="Calibri"/>
          <w:sz w:val="22"/>
        </w:rPr>
      </w:pPr>
    </w:p>
    <w:p w:rsidR="00B701D4" w:rsidRPr="006F0E59" w:rsidRDefault="00B701D4" w:rsidP="00B701D4">
      <w:pPr>
        <w:rPr>
          <w:rFonts w:ascii="Calibri" w:hAnsi="Calibri"/>
          <w:sz w:val="22"/>
        </w:rPr>
      </w:pPr>
      <w:r w:rsidRPr="006F0E59">
        <w:rPr>
          <w:rFonts w:ascii="Calibri" w:hAnsi="Calibri"/>
          <w:sz w:val="22"/>
        </w:rPr>
        <w:t>Please visit our website or contact:</w:t>
      </w:r>
    </w:p>
    <w:p w:rsidR="00B701D4" w:rsidRPr="006F0E59" w:rsidRDefault="00B701D4" w:rsidP="00B701D4">
      <w:pPr>
        <w:rPr>
          <w:rFonts w:ascii="Calibri" w:hAnsi="Calibri"/>
          <w:sz w:val="22"/>
        </w:rPr>
      </w:pPr>
    </w:p>
    <w:p w:rsidR="00B701D4" w:rsidRDefault="00B701D4" w:rsidP="00B701D4">
      <w:pPr>
        <w:rPr>
          <w:rFonts w:ascii="Calibri" w:hAnsi="Calibri"/>
          <w:sz w:val="22"/>
        </w:rPr>
        <w:sectPr w:rsidR="00B701D4">
          <w:type w:val="continuous"/>
          <w:pgSz w:w="12240" w:h="15840"/>
          <w:pgMar w:top="1080" w:right="1080" w:bottom="1080" w:left="1080" w:footer="864" w:gutter="0"/>
        </w:sectPr>
      </w:pPr>
    </w:p>
    <w:p w:rsidR="00B701D4" w:rsidRPr="007D65C6" w:rsidRDefault="00B701D4" w:rsidP="00B701D4">
      <w:pPr>
        <w:rPr>
          <w:rFonts w:ascii="Calibri" w:hAnsi="Calibri"/>
          <w:b/>
          <w:sz w:val="22"/>
        </w:rPr>
      </w:pPr>
      <w:r w:rsidRPr="007D65C6">
        <w:rPr>
          <w:rFonts w:ascii="Calibri" w:hAnsi="Calibri"/>
          <w:b/>
          <w:sz w:val="22"/>
        </w:rPr>
        <w:t>IRWM Plan:</w:t>
      </w:r>
    </w:p>
    <w:p w:rsidR="00B701D4" w:rsidRPr="006F0E59" w:rsidRDefault="00B701D4" w:rsidP="00B701D4">
      <w:pPr>
        <w:rPr>
          <w:rFonts w:ascii="Calibri" w:hAnsi="Calibri"/>
          <w:sz w:val="22"/>
        </w:rPr>
      </w:pPr>
      <w:r w:rsidRPr="006F0E59">
        <w:rPr>
          <w:rFonts w:ascii="Calibri" w:hAnsi="Calibri"/>
          <w:sz w:val="22"/>
        </w:rPr>
        <w:t>Susan Robinson</w:t>
      </w:r>
    </w:p>
    <w:p w:rsidR="00B701D4" w:rsidRDefault="00B701D4" w:rsidP="00B701D4">
      <w:pPr>
        <w:rPr>
          <w:rFonts w:ascii="Calibri" w:hAnsi="Calibri"/>
          <w:sz w:val="22"/>
        </w:rPr>
      </w:pPr>
      <w:r>
        <w:rPr>
          <w:rFonts w:ascii="Calibri" w:hAnsi="Calibri"/>
          <w:sz w:val="22"/>
        </w:rPr>
        <w:t>Program Director</w:t>
      </w:r>
      <w:r w:rsidRPr="006F0E59">
        <w:rPr>
          <w:rFonts w:ascii="Calibri" w:hAnsi="Calibri"/>
          <w:sz w:val="22"/>
        </w:rPr>
        <w:t xml:space="preserve"> </w:t>
      </w:r>
    </w:p>
    <w:p w:rsidR="00B701D4" w:rsidRPr="006F0E59" w:rsidRDefault="00B701D4" w:rsidP="00B701D4">
      <w:pPr>
        <w:rPr>
          <w:rFonts w:ascii="Calibri" w:hAnsi="Calibri"/>
          <w:sz w:val="22"/>
        </w:rPr>
      </w:pPr>
      <w:r w:rsidRPr="006F0E59">
        <w:rPr>
          <w:rFonts w:ascii="Calibri" w:hAnsi="Calibri"/>
          <w:sz w:val="22"/>
        </w:rPr>
        <w:t>Greater Monterey County IRWM Program</w:t>
      </w:r>
    </w:p>
    <w:p w:rsidR="00B701D4" w:rsidRPr="006F0E59" w:rsidRDefault="00B701D4" w:rsidP="00B701D4">
      <w:pPr>
        <w:rPr>
          <w:rFonts w:ascii="Calibri" w:hAnsi="Calibri"/>
          <w:sz w:val="22"/>
        </w:rPr>
      </w:pPr>
      <w:r w:rsidRPr="006F0E59">
        <w:rPr>
          <w:rFonts w:ascii="Calibri" w:hAnsi="Calibri"/>
          <w:sz w:val="22"/>
        </w:rPr>
        <w:t>srobinsongs@frontier.com</w:t>
      </w:r>
    </w:p>
    <w:p w:rsidR="00B701D4" w:rsidRDefault="00B701D4" w:rsidP="00B701D4">
      <w:pPr>
        <w:rPr>
          <w:rFonts w:ascii="Calibri" w:hAnsi="Calibri"/>
          <w:sz w:val="22"/>
        </w:rPr>
      </w:pPr>
      <w:r w:rsidRPr="006F0E59">
        <w:rPr>
          <w:rFonts w:ascii="Calibri" w:hAnsi="Calibri"/>
          <w:sz w:val="22"/>
        </w:rPr>
        <w:t>(802) 279-4615</w:t>
      </w:r>
    </w:p>
    <w:p w:rsidR="00B701D4" w:rsidRDefault="00B701D4" w:rsidP="00B701D4">
      <w:pPr>
        <w:rPr>
          <w:rFonts w:ascii="Calibri" w:hAnsi="Calibri"/>
          <w:sz w:val="22"/>
        </w:rPr>
      </w:pPr>
      <w:r w:rsidRPr="006F0E59">
        <w:rPr>
          <w:rFonts w:ascii="Calibri" w:hAnsi="Calibri"/>
          <w:sz w:val="22"/>
        </w:rPr>
        <w:t>www.greatermontereyirwmp.org</w:t>
      </w:r>
    </w:p>
    <w:p w:rsidR="00B701D4" w:rsidRPr="007D65C6" w:rsidRDefault="00B701D4" w:rsidP="00B701D4">
      <w:pPr>
        <w:keepNext/>
        <w:rPr>
          <w:rFonts w:ascii="Calibri" w:hAnsi="Calibri"/>
          <w:b/>
          <w:sz w:val="22"/>
        </w:rPr>
      </w:pPr>
      <w:r w:rsidRPr="007D65C6">
        <w:rPr>
          <w:rFonts w:ascii="Calibri" w:hAnsi="Calibri"/>
          <w:b/>
          <w:sz w:val="22"/>
        </w:rPr>
        <w:t>SWRP:</w:t>
      </w:r>
    </w:p>
    <w:p w:rsidR="00B701D4" w:rsidRPr="00656E59" w:rsidRDefault="00B701D4" w:rsidP="00B701D4">
      <w:pPr>
        <w:rPr>
          <w:rFonts w:ascii="Calibri" w:hAnsi="Calibri"/>
          <w:sz w:val="22"/>
        </w:rPr>
      </w:pPr>
      <w:r w:rsidRPr="00656E59">
        <w:rPr>
          <w:rFonts w:ascii="Calibri" w:hAnsi="Calibri"/>
          <w:sz w:val="22"/>
        </w:rPr>
        <w:t xml:space="preserve">John Hunt </w:t>
      </w:r>
    </w:p>
    <w:p w:rsidR="00B701D4" w:rsidRPr="00656E59" w:rsidRDefault="00B701D4" w:rsidP="00B701D4">
      <w:pPr>
        <w:rPr>
          <w:rFonts w:ascii="Calibri" w:hAnsi="Calibri"/>
          <w:sz w:val="22"/>
        </w:rPr>
      </w:pPr>
      <w:r w:rsidRPr="00656E59">
        <w:rPr>
          <w:rFonts w:ascii="Calibri" w:hAnsi="Calibri"/>
          <w:sz w:val="22"/>
        </w:rPr>
        <w:t>Project Manager</w:t>
      </w:r>
    </w:p>
    <w:p w:rsidR="00B701D4" w:rsidRPr="00656E59" w:rsidRDefault="00B701D4" w:rsidP="00B701D4">
      <w:pPr>
        <w:rPr>
          <w:rFonts w:ascii="Calibri" w:hAnsi="Calibri"/>
          <w:sz w:val="22"/>
        </w:rPr>
      </w:pPr>
      <w:r w:rsidRPr="00656E59">
        <w:rPr>
          <w:rFonts w:ascii="Calibri" w:hAnsi="Calibri"/>
          <w:sz w:val="22"/>
        </w:rPr>
        <w:t>Greater Monterey County SWRP</w:t>
      </w:r>
    </w:p>
    <w:p w:rsidR="00B701D4" w:rsidRPr="00656E59" w:rsidRDefault="00B701D4" w:rsidP="00B701D4">
      <w:pPr>
        <w:rPr>
          <w:rFonts w:ascii="Calibri" w:hAnsi="Calibri"/>
          <w:sz w:val="22"/>
        </w:rPr>
      </w:pPr>
      <w:r w:rsidRPr="00656E59">
        <w:rPr>
          <w:rFonts w:ascii="Calibri" w:hAnsi="Calibri"/>
          <w:sz w:val="22"/>
        </w:rPr>
        <w:t>jwhunt@ucdavis.edu</w:t>
      </w:r>
    </w:p>
    <w:p w:rsidR="00B701D4" w:rsidRPr="00E973B4" w:rsidRDefault="00B701D4" w:rsidP="00B701D4">
      <w:pPr>
        <w:rPr>
          <w:rFonts w:ascii="Calibri" w:hAnsi="Calibri"/>
          <w:sz w:val="22"/>
        </w:rPr>
      </w:pPr>
      <w:r w:rsidRPr="00656E59">
        <w:rPr>
          <w:rFonts w:ascii="Calibri" w:hAnsi="Calibri"/>
          <w:sz w:val="22"/>
        </w:rPr>
        <w:t>(</w:t>
      </w:r>
      <w:r w:rsidRPr="00E973B4">
        <w:rPr>
          <w:rFonts w:ascii="Calibri" w:hAnsi="Calibri"/>
          <w:sz w:val="22"/>
        </w:rPr>
        <w:t>831) 684-1203</w:t>
      </w:r>
    </w:p>
    <w:p w:rsidR="00B701D4" w:rsidRPr="00E973B4" w:rsidRDefault="00B701D4" w:rsidP="00B701D4">
      <w:pPr>
        <w:rPr>
          <w:rFonts w:ascii="Calibri" w:hAnsi="Calibri"/>
          <w:sz w:val="22"/>
        </w:rPr>
        <w:sectPr w:rsidR="00B701D4" w:rsidRPr="00E973B4" w:rsidSect="00B701D4">
          <w:type w:val="continuous"/>
          <w:pgSz w:w="12240" w:h="15840"/>
          <w:pgMar w:top="1080" w:right="1080" w:bottom="1080" w:left="1080" w:footer="864" w:gutter="0"/>
          <w:cols w:num="2" w:space="360"/>
        </w:sectPr>
      </w:pPr>
      <w:r w:rsidRPr="00E973B4">
        <w:rPr>
          <w:rFonts w:ascii="Calibri" w:hAnsi="Calibri"/>
          <w:sz w:val="22"/>
        </w:rPr>
        <w:t>http://www.greatermontereyirwmp.org/current/planning/</w:t>
      </w:r>
    </w:p>
    <w:p w:rsidR="00B701D4" w:rsidRPr="00BB1718" w:rsidRDefault="00B701D4" w:rsidP="00B701D4">
      <w:pPr>
        <w:rPr>
          <w:sz w:val="21"/>
          <w:szCs w:val="22"/>
        </w:rPr>
      </w:pPr>
    </w:p>
    <w:sectPr w:rsidR="00B701D4" w:rsidRPr="00BB1718" w:rsidSect="00B701D4">
      <w:type w:val="continuous"/>
      <w:pgSz w:w="12240" w:h="15840"/>
      <w:pgMar w:top="1080" w:right="1080" w:bottom="1080" w:left="1080" w:footer="864"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Narrow-Bold">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790E787B" w:usb1="00000020" w:usb2="00000001" w:usb3="CAC613B8" w:csb0="BFFF9850" w:csb1="00000029"/>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D4" w:rsidRDefault="00B70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1D4" w:rsidRDefault="00B701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D4" w:rsidRPr="0033563F" w:rsidRDefault="00B701D4">
    <w:pPr>
      <w:pStyle w:val="Footer"/>
      <w:framePr w:wrap="around" w:vAnchor="text" w:hAnchor="margin" w:xAlign="right" w:y="1"/>
      <w:rPr>
        <w:rStyle w:val="PageNumber"/>
        <w:rFonts w:ascii="Arial" w:hAnsi="Arial"/>
        <w:sz w:val="18"/>
      </w:rPr>
    </w:pPr>
    <w:r w:rsidRPr="0033563F">
      <w:rPr>
        <w:rStyle w:val="PageNumber"/>
        <w:rFonts w:ascii="Arial" w:hAnsi="Arial"/>
        <w:sz w:val="18"/>
      </w:rPr>
      <w:fldChar w:fldCharType="begin"/>
    </w:r>
    <w:r w:rsidRPr="0033563F">
      <w:rPr>
        <w:rStyle w:val="PageNumber"/>
        <w:rFonts w:ascii="Arial" w:hAnsi="Arial"/>
        <w:sz w:val="18"/>
      </w:rPr>
      <w:instrText xml:space="preserve">PAGE  </w:instrText>
    </w:r>
    <w:r w:rsidRPr="0033563F">
      <w:rPr>
        <w:rStyle w:val="PageNumber"/>
        <w:rFonts w:ascii="Arial" w:hAnsi="Arial"/>
        <w:sz w:val="18"/>
      </w:rPr>
      <w:fldChar w:fldCharType="separate"/>
    </w:r>
    <w:r w:rsidR="00206DE3">
      <w:rPr>
        <w:rStyle w:val="PageNumber"/>
        <w:rFonts w:ascii="Arial" w:hAnsi="Arial"/>
        <w:noProof/>
        <w:sz w:val="18"/>
      </w:rPr>
      <w:t>6</w:t>
    </w:r>
    <w:r w:rsidRPr="0033563F">
      <w:rPr>
        <w:rStyle w:val="PageNumber"/>
        <w:rFonts w:ascii="Arial" w:hAnsi="Arial"/>
        <w:sz w:val="18"/>
      </w:rPr>
      <w:fldChar w:fldCharType="end"/>
    </w:r>
  </w:p>
  <w:p w:rsidR="00B701D4" w:rsidRPr="005E2817" w:rsidRDefault="00B701D4" w:rsidP="00B701D4">
    <w:pPr>
      <w:pStyle w:val="Footer"/>
      <w:ind w:right="360"/>
      <w:rPr>
        <w:rFonts w:ascii="Arial" w:hAnsi="Arial"/>
        <w:i/>
        <w:sz w:val="1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D4" w:rsidRDefault="00B70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1D4" w:rsidRDefault="00B701D4">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D4" w:rsidRPr="0033563F" w:rsidRDefault="00B701D4">
    <w:pPr>
      <w:pStyle w:val="Footer"/>
      <w:framePr w:wrap="around" w:vAnchor="text" w:hAnchor="margin" w:xAlign="right" w:y="1"/>
      <w:rPr>
        <w:rStyle w:val="PageNumber"/>
        <w:rFonts w:ascii="Arial" w:hAnsi="Arial"/>
        <w:sz w:val="18"/>
      </w:rPr>
    </w:pPr>
    <w:r w:rsidRPr="0033563F">
      <w:rPr>
        <w:rStyle w:val="PageNumber"/>
        <w:rFonts w:ascii="Arial" w:hAnsi="Arial"/>
        <w:sz w:val="18"/>
      </w:rPr>
      <w:fldChar w:fldCharType="begin"/>
    </w:r>
    <w:r w:rsidRPr="0033563F">
      <w:rPr>
        <w:rStyle w:val="PageNumber"/>
        <w:rFonts w:ascii="Arial" w:hAnsi="Arial"/>
        <w:sz w:val="18"/>
      </w:rPr>
      <w:instrText xml:space="preserve">PAGE  </w:instrText>
    </w:r>
    <w:r w:rsidRPr="0033563F">
      <w:rPr>
        <w:rStyle w:val="PageNumber"/>
        <w:rFonts w:ascii="Arial" w:hAnsi="Arial"/>
        <w:sz w:val="18"/>
      </w:rPr>
      <w:fldChar w:fldCharType="separate"/>
    </w:r>
    <w:r w:rsidR="00206DE3">
      <w:rPr>
        <w:rStyle w:val="PageNumber"/>
        <w:rFonts w:ascii="Arial" w:hAnsi="Arial"/>
        <w:noProof/>
        <w:sz w:val="18"/>
      </w:rPr>
      <w:t>7</w:t>
    </w:r>
    <w:r w:rsidRPr="0033563F">
      <w:rPr>
        <w:rStyle w:val="PageNumber"/>
        <w:rFonts w:ascii="Arial" w:hAnsi="Arial"/>
        <w:sz w:val="18"/>
      </w:rPr>
      <w:fldChar w:fldCharType="end"/>
    </w:r>
  </w:p>
  <w:p w:rsidR="00B701D4" w:rsidRPr="005E2817" w:rsidRDefault="00B701D4" w:rsidP="00B701D4">
    <w:pPr>
      <w:pStyle w:val="Footer"/>
      <w:ind w:right="360"/>
      <w:rPr>
        <w:rFonts w:ascii="Arial" w:hAnsi="Arial"/>
        <w:i/>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701D4" w:rsidRPr="00614AC9" w:rsidRDefault="00B701D4" w:rsidP="00B701D4">
      <w:pPr>
        <w:pStyle w:val="FootnoteText"/>
        <w:rPr>
          <w:rFonts w:ascii="Arial" w:hAnsi="Arial"/>
          <w:sz w:val="20"/>
        </w:rPr>
      </w:pPr>
      <w:r w:rsidRPr="00614AC9">
        <w:rPr>
          <w:rStyle w:val="FootnoteReference"/>
          <w:rFonts w:ascii="Arial" w:hAnsi="Arial"/>
          <w:sz w:val="20"/>
        </w:rPr>
        <w:footnoteRef/>
      </w:r>
      <w:r w:rsidRPr="00614AC9">
        <w:rPr>
          <w:rFonts w:ascii="Arial" w:hAnsi="Arial"/>
          <w:sz w:val="20"/>
        </w:rPr>
        <w:t xml:space="preserve"> </w:t>
      </w:r>
      <w:r w:rsidRPr="00E75CED">
        <w:rPr>
          <w:rFonts w:ascii="Arial" w:hAnsi="Arial"/>
          <w:sz w:val="16"/>
        </w:rPr>
        <w:t xml:space="preserve">The Greater Monterey County IRWM region includes most of Monterey County, with the exception of areas that are already included in other IRWMPs (specifically, the </w:t>
      </w:r>
      <w:r w:rsidRPr="00E75CED">
        <w:rPr>
          <w:rFonts w:ascii="Arial" w:eastAsia="Times" w:hAnsi="Arial"/>
          <w:sz w:val="16"/>
        </w:rPr>
        <w:t>Pajaro River Watershed IRWM region and Monterey Peninsula, Carmel Bay, and South Monterey Bay IRWM region)</w:t>
      </w:r>
      <w:r w:rsidRPr="00E75CED">
        <w:rPr>
          <w:rFonts w:ascii="Arial" w:hAnsi="Arial"/>
          <w:sz w:val="16"/>
        </w:rPr>
        <w:t xml:space="preserve">. These exceptions include: land areas within the San Jose Creek and Carmel River watersheds, land areas within the Pajaro River watershed, and most of the Monterey Peninsula (the Greater Monterey County </w:t>
      </w:r>
      <w:r w:rsidRPr="00E75CED">
        <w:rPr>
          <w:rFonts w:ascii="Arial" w:eastAsia="Times" w:hAnsi="Arial"/>
          <w:sz w:val="16"/>
        </w:rPr>
        <w:t xml:space="preserve">region includes and runs north from Marina). </w:t>
      </w:r>
      <w:r w:rsidRPr="00E75CED">
        <w:rPr>
          <w:rFonts w:ascii="Arial" w:hAnsi="Arial"/>
          <w:sz w:val="16"/>
        </w:rPr>
        <w:t xml:space="preserve">For a map of the Greater Monterey County IRWM region, please </w:t>
      </w:r>
      <w:r>
        <w:rPr>
          <w:rFonts w:ascii="Arial" w:hAnsi="Arial"/>
          <w:sz w:val="16"/>
        </w:rPr>
        <w:t xml:space="preserve">go to: </w:t>
      </w:r>
      <w:r w:rsidRPr="008324B3">
        <w:rPr>
          <w:rFonts w:ascii="Arial" w:hAnsi="Arial"/>
          <w:sz w:val="16"/>
        </w:rPr>
        <w:t>http://www.greatermontereyirwmp.org/about/background/</w:t>
      </w:r>
      <w:r w:rsidRPr="00CE41A9">
        <w:rPr>
          <w:rFonts w:ascii="Arial" w:hAnsi="Arial"/>
          <w:sz w:val="16"/>
        </w:rPr>
        <w:t>.</w:t>
      </w:r>
      <w:r w:rsidRPr="00E75CED">
        <w:rPr>
          <w:rFonts w:ascii="Arial" w:hAnsi="Arial"/>
          <w:sz w:val="16"/>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45"/>
    <w:multiLevelType w:val="hybridMultilevel"/>
    <w:tmpl w:val="95FA0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D90"/>
    <w:multiLevelType w:val="hybridMultilevel"/>
    <w:tmpl w:val="A6045A6C"/>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4B57"/>
    <w:multiLevelType w:val="multilevel"/>
    <w:tmpl w:val="D52C79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0D1537D"/>
    <w:multiLevelType w:val="hybridMultilevel"/>
    <w:tmpl w:val="3F3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15D80"/>
    <w:multiLevelType w:val="hybridMultilevel"/>
    <w:tmpl w:val="94E81D76"/>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1B76"/>
    <w:multiLevelType w:val="hybridMultilevel"/>
    <w:tmpl w:val="79EE2DB2"/>
    <w:lvl w:ilvl="0" w:tplc="ECD65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30D57"/>
    <w:multiLevelType w:val="hybridMultilevel"/>
    <w:tmpl w:val="00F8972C"/>
    <w:lvl w:ilvl="0" w:tplc="ECD65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81C40"/>
    <w:multiLevelType w:val="hybridMultilevel"/>
    <w:tmpl w:val="D52C7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76AE9"/>
    <w:multiLevelType w:val="hybridMultilevel"/>
    <w:tmpl w:val="857EBAB4"/>
    <w:lvl w:ilvl="0" w:tplc="18084084">
      <w:start w:val="1"/>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74DE5"/>
    <w:multiLevelType w:val="multilevel"/>
    <w:tmpl w:val="D52C79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6081DFA"/>
    <w:multiLevelType w:val="hybridMultilevel"/>
    <w:tmpl w:val="4794695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6435D87"/>
    <w:multiLevelType w:val="multilevel"/>
    <w:tmpl w:val="95FA021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A784612"/>
    <w:multiLevelType w:val="multilevel"/>
    <w:tmpl w:val="1AB01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8A7003"/>
    <w:multiLevelType w:val="hybridMultilevel"/>
    <w:tmpl w:val="164A7B92"/>
    <w:lvl w:ilvl="0" w:tplc="F90E3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07105"/>
    <w:multiLevelType w:val="hybridMultilevel"/>
    <w:tmpl w:val="23861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0E10B9"/>
    <w:multiLevelType w:val="hybridMultilevel"/>
    <w:tmpl w:val="5BF0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04CEC"/>
    <w:multiLevelType w:val="hybridMultilevel"/>
    <w:tmpl w:val="7E38BC98"/>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B1EDB"/>
    <w:multiLevelType w:val="hybridMultilevel"/>
    <w:tmpl w:val="05AA8F6C"/>
    <w:lvl w:ilvl="0" w:tplc="FFFFFFFF">
      <w:start w:val="1"/>
      <w:numFmt w:val="upperLetter"/>
      <w:lvlText w:val="%1."/>
      <w:lvlJc w:val="left"/>
      <w:pPr>
        <w:tabs>
          <w:tab w:val="num" w:pos="360"/>
        </w:tabs>
        <w:ind w:left="360" w:hanging="360"/>
      </w:pPr>
      <w:rPr>
        <w:rFonts w:hint="default"/>
      </w:rPr>
    </w:lvl>
    <w:lvl w:ilvl="1" w:tplc="FFFFFFFF">
      <w:start w:val="1"/>
      <w:numFmt w:val="bullet"/>
      <w:pStyle w:val="BulletIndent"/>
      <w:lvlText w:val=""/>
      <w:lvlJc w:val="left"/>
      <w:pPr>
        <w:tabs>
          <w:tab w:val="num" w:pos="432"/>
        </w:tabs>
        <w:ind w:left="504" w:hanging="504"/>
      </w:pPr>
      <w:rPr>
        <w:rFonts w:ascii="Wingdings 2" w:hAnsi="Wingdings 2" w:hint="default"/>
        <w:color w:val="000080"/>
        <w:sz w:val="24"/>
        <w:szCs w:val="24"/>
        <w:u w:color="9933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77D4745"/>
    <w:multiLevelType w:val="hybridMultilevel"/>
    <w:tmpl w:val="C2EA2FE6"/>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31098"/>
    <w:multiLevelType w:val="hybridMultilevel"/>
    <w:tmpl w:val="9392F6EA"/>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579CD"/>
    <w:multiLevelType w:val="hybridMultilevel"/>
    <w:tmpl w:val="10FA9502"/>
    <w:lvl w:ilvl="0" w:tplc="FD2E8E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03FF5"/>
    <w:multiLevelType w:val="hybridMultilevel"/>
    <w:tmpl w:val="A26CA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F2D59"/>
    <w:multiLevelType w:val="hybridMultilevel"/>
    <w:tmpl w:val="D8B4FC8C"/>
    <w:lvl w:ilvl="0" w:tplc="D4C8B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353C2"/>
    <w:multiLevelType w:val="hybridMultilevel"/>
    <w:tmpl w:val="DEE6D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F5B97"/>
    <w:multiLevelType w:val="hybridMultilevel"/>
    <w:tmpl w:val="FC9A5A0E"/>
    <w:lvl w:ilvl="0" w:tplc="3F00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8248D"/>
    <w:multiLevelType w:val="multilevel"/>
    <w:tmpl w:val="10FA9502"/>
    <w:lvl w:ilvl="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A097E03"/>
    <w:multiLevelType w:val="hybridMultilevel"/>
    <w:tmpl w:val="1AB01384"/>
    <w:lvl w:ilvl="0" w:tplc="D4C8BF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6"/>
  </w:num>
  <w:num w:numId="5">
    <w:abstractNumId w:val="14"/>
  </w:num>
  <w:num w:numId="6">
    <w:abstractNumId w:val="13"/>
  </w:num>
  <w:num w:numId="7">
    <w:abstractNumId w:val="18"/>
  </w:num>
  <w:num w:numId="8">
    <w:abstractNumId w:val="16"/>
  </w:num>
  <w:num w:numId="9">
    <w:abstractNumId w:val="19"/>
  </w:num>
  <w:num w:numId="10">
    <w:abstractNumId w:val="4"/>
  </w:num>
  <w:num w:numId="11">
    <w:abstractNumId w:val="1"/>
  </w:num>
  <w:num w:numId="12">
    <w:abstractNumId w:val="20"/>
  </w:num>
  <w:num w:numId="13">
    <w:abstractNumId w:val="25"/>
  </w:num>
  <w:num w:numId="14">
    <w:abstractNumId w:val="26"/>
  </w:num>
  <w:num w:numId="15">
    <w:abstractNumId w:val="22"/>
  </w:num>
  <w:num w:numId="16">
    <w:abstractNumId w:val="12"/>
  </w:num>
  <w:num w:numId="17">
    <w:abstractNumId w:val="24"/>
  </w:num>
  <w:num w:numId="18">
    <w:abstractNumId w:val="8"/>
  </w:num>
  <w:num w:numId="19">
    <w:abstractNumId w:val="7"/>
  </w:num>
  <w:num w:numId="20">
    <w:abstractNumId w:val="0"/>
  </w:num>
  <w:num w:numId="21">
    <w:abstractNumId w:val="2"/>
  </w:num>
  <w:num w:numId="22">
    <w:abstractNumId w:val="9"/>
  </w:num>
  <w:num w:numId="23">
    <w:abstractNumId w:val="11"/>
  </w:num>
  <w:num w:numId="24">
    <w:abstractNumId w:val="15"/>
  </w:num>
  <w:num w:numId="25">
    <w:abstractNumId w:val="23"/>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compat/>
  <w:rsids>
    <w:rsidRoot w:val="00042F93"/>
    <w:rsid w:val="00206DE3"/>
    <w:rsid w:val="00B701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Times New Roman" w:hAnsi="Times New Roman"/>
      <w:b/>
      <w:i/>
    </w:rPr>
  </w:style>
  <w:style w:type="paragraph" w:styleId="Heading2">
    <w:name w:val="heading 2"/>
    <w:basedOn w:val="Normal"/>
    <w:next w:val="Normal"/>
    <w:qFormat/>
    <w:pPr>
      <w:keepNext/>
      <w:ind w:right="55"/>
      <w:outlineLvl w:val="1"/>
    </w:pPr>
    <w:rPr>
      <w:rFonts w:ascii="Arial" w:hAnsi="Arial"/>
      <w:b/>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_Indent"/>
    <w:pPr>
      <w:numPr>
        <w:ilvl w:val="1"/>
        <w:numId w:val="2"/>
      </w:numPr>
      <w:spacing w:before="120"/>
      <w:jc w:val="both"/>
    </w:pPr>
    <w:rPr>
      <w:rFonts w:ascii="Times New Roman" w:eastAsia="Times New Roman" w:hAnsi="Times New Roman" w:cs="Arial"/>
      <w:sz w:val="22"/>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lockText">
    <w:name w:val="Block Text"/>
    <w:basedOn w:val="Normal"/>
    <w:pPr>
      <w:ind w:left="-83" w:right="-29"/>
    </w:pPr>
    <w:rPr>
      <w:rFonts w:ascii="Verdana" w:eastAsia="Times" w:hAnsi="Verdana"/>
      <w:sz w:val="18"/>
    </w:rPr>
  </w:style>
  <w:style w:type="paragraph" w:styleId="BodyText2">
    <w:name w:val="Body Text 2"/>
    <w:basedOn w:val="Normal"/>
    <w:pPr>
      <w:ind w:right="-47"/>
    </w:pPr>
    <w:rPr>
      <w:rFonts w:ascii="Verdana" w:eastAsia="Times" w:hAnsi="Verdana"/>
      <w:i/>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character" w:styleId="Hyperlink">
    <w:name w:val="Hyperlink"/>
    <w:basedOn w:val="DefaultParagraphFont"/>
    <w:uiPriority w:val="99"/>
    <w:semiHidden/>
    <w:unhideWhenUsed/>
    <w:rsid w:val="00F175A8"/>
    <w:rPr>
      <w:color w:val="0000FF"/>
      <w:u w:val="single"/>
    </w:rPr>
  </w:style>
  <w:style w:type="paragraph" w:styleId="ListParagraph">
    <w:name w:val="List Paragraph"/>
    <w:basedOn w:val="Normal"/>
    <w:uiPriority w:val="34"/>
    <w:qFormat/>
    <w:rsid w:val="00DF7F7C"/>
    <w:pPr>
      <w:ind w:left="720"/>
      <w:contextualSpacing/>
    </w:pPr>
  </w:style>
  <w:style w:type="table" w:styleId="TableGrid">
    <w:name w:val="Table Grid"/>
    <w:basedOn w:val="TableNormal"/>
    <w:uiPriority w:val="59"/>
    <w:rsid w:val="006B02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A2F47"/>
    <w:pPr>
      <w:widowControl w:val="0"/>
      <w:autoSpaceDE w:val="0"/>
      <w:autoSpaceDN w:val="0"/>
      <w:adjustRightInd w:val="0"/>
    </w:pPr>
    <w:rPr>
      <w:rFonts w:cs="Cambria"/>
      <w:color w:val="000000"/>
      <w:sz w:val="24"/>
      <w:szCs w:val="24"/>
    </w:rPr>
  </w:style>
  <w:style w:type="paragraph" w:styleId="Header">
    <w:name w:val="header"/>
    <w:basedOn w:val="Normal"/>
    <w:link w:val="HeaderChar"/>
    <w:rsid w:val="00E57F07"/>
    <w:pPr>
      <w:tabs>
        <w:tab w:val="center" w:pos="4320"/>
        <w:tab w:val="right" w:pos="8640"/>
      </w:tabs>
    </w:pPr>
  </w:style>
  <w:style w:type="character" w:customStyle="1" w:styleId="HeaderChar">
    <w:name w:val="Header Char"/>
    <w:basedOn w:val="DefaultParagraphFont"/>
    <w:link w:val="Header"/>
    <w:rsid w:val="00E57F07"/>
    <w:rPr>
      <w:sz w:val="24"/>
      <w:szCs w:val="24"/>
    </w:rPr>
  </w:style>
  <w:style w:type="character" w:customStyle="1" w:styleId="Heading1Char">
    <w:name w:val="Heading 1 Char"/>
    <w:basedOn w:val="DefaultParagraphFont"/>
    <w:link w:val="Heading1"/>
    <w:rsid w:val="00857D86"/>
    <w:rPr>
      <w:rFonts w:ascii="Times New Roman" w:hAnsi="Times New Roman"/>
      <w:b/>
      <w:i/>
      <w:sz w:val="24"/>
      <w:szCs w:val="24"/>
    </w:rPr>
  </w:style>
  <w:style w:type="character" w:styleId="FollowedHyperlink">
    <w:name w:val="FollowedHyperlink"/>
    <w:basedOn w:val="DefaultParagraphFont"/>
    <w:rsid w:val="006A69F8"/>
    <w:rPr>
      <w:color w:val="800080"/>
      <w:u w:val="single"/>
    </w:rPr>
  </w:style>
  <w:style w:type="character" w:customStyle="1" w:styleId="FootnoteTextChar">
    <w:name w:val="Footnote Text Char"/>
    <w:basedOn w:val="DefaultParagraphFont"/>
    <w:link w:val="FootnoteText"/>
    <w:rsid w:val="00B554F6"/>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mailto:srobinsongs@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2585</Words>
  <Characters>14740</Characters>
  <Application>Microsoft Macintosh Word</Application>
  <DocSecurity>0</DocSecurity>
  <Lines>122</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INFO WE NEED WITH PROJECT SUBMITTALS:</vt:lpstr>
      <vt:lpstr>    </vt:lpstr>
      <vt:lpstr>        </vt:lpstr>
      <vt:lpstr>        Reduce Water Demand</vt:lpstr>
      <vt:lpstr>        Improve Operational Efficiency and Transfers</vt:lpstr>
      <vt:lpstr>        Increase Water Supply</vt:lpstr>
      <vt:lpstr>        Improve Water Quality</vt:lpstr>
      <vt:lpstr>        </vt:lpstr>
      <vt:lpstr>        Practice Resources Stewardship</vt:lpstr>
      <vt:lpstr>        Improve Flood Management</vt:lpstr>
      <vt:lpstr>        People and Water</vt:lpstr>
      <vt:lpstr>        </vt:lpstr>
      <vt:lpstr>        Other Resource Management Strategies</vt:lpstr>
    </vt:vector>
  </TitlesOfParts>
  <LinksUpToDate>false</LinksUpToDate>
  <CharactersWithSpaces>18101</CharactersWithSpaces>
  <SharedDoc>false</SharedDoc>
  <HLinks>
    <vt:vector size="6" baseType="variant">
      <vt:variant>
        <vt:i4>2097269</vt:i4>
      </vt:variant>
      <vt:variant>
        <vt:i4>242</vt:i4>
      </vt:variant>
      <vt:variant>
        <vt:i4>0</vt:i4>
      </vt:variant>
      <vt:variant>
        <vt:i4>5</vt:i4>
      </vt:variant>
      <vt:variant>
        <vt:lpwstr>mailto:srobinsongs@frontier.com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WE NEED WITH PROJECT SUBMITTALS:</dc:title>
  <dc:subject/>
  <dc:creator>Susan</dc:creator>
  <cp:keywords/>
  <cp:lastModifiedBy>Susan</cp:lastModifiedBy>
  <cp:revision>2</cp:revision>
  <cp:lastPrinted>2010-01-15T18:45:00Z</cp:lastPrinted>
  <dcterms:created xsi:type="dcterms:W3CDTF">2017-08-17T16:52:00Z</dcterms:created>
  <dcterms:modified xsi:type="dcterms:W3CDTF">2017-08-17T16:52:00Z</dcterms:modified>
</cp:coreProperties>
</file>